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7F" w:rsidRPr="00CC4A83" w:rsidRDefault="00E6107F" w:rsidP="008247F7">
      <w:pPr>
        <w:tabs>
          <w:tab w:val="left" w:pos="6585"/>
          <w:tab w:val="right" w:pos="9355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07F" w:rsidRPr="00CC4A83" w:rsidRDefault="00E6107F" w:rsidP="008247F7">
      <w:pPr>
        <w:tabs>
          <w:tab w:val="left" w:pos="6600"/>
          <w:tab w:val="right" w:pos="9355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министерства тарифной политики</w:t>
      </w:r>
      <w:r w:rsidR="0082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A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E6107F" w:rsidRPr="00CC4A83" w:rsidRDefault="00E6107F" w:rsidP="008247F7">
      <w:pPr>
        <w:tabs>
          <w:tab w:val="left" w:pos="6585"/>
          <w:tab w:val="right" w:pos="9355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36A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A4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6A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A4786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CC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B36A5">
        <w:rPr>
          <w:rFonts w:ascii="Times New Roman" w:eastAsia="Times New Roman" w:hAnsi="Times New Roman" w:cs="Times New Roman"/>
          <w:sz w:val="28"/>
          <w:szCs w:val="28"/>
          <w:lang w:eastAsia="ru-RU"/>
        </w:rPr>
        <w:t>8-о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</w:p>
    <w:p w:rsidR="00AA4786" w:rsidRDefault="00AA4786" w:rsidP="00776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4786">
        <w:rPr>
          <w:rFonts w:ascii="Times New Roman" w:hAnsi="Times New Roman" w:cs="Times New Roman"/>
          <w:bCs/>
          <w:sz w:val="28"/>
          <w:szCs w:val="28"/>
        </w:rPr>
        <w:t>Административный регламен</w:t>
      </w:r>
      <w:r w:rsidR="00C2381F">
        <w:rPr>
          <w:rFonts w:ascii="Times New Roman" w:hAnsi="Times New Roman" w:cs="Times New Roman"/>
          <w:bCs/>
          <w:sz w:val="28"/>
          <w:szCs w:val="28"/>
        </w:rPr>
        <w:t>т</w:t>
      </w:r>
      <w:r w:rsidRPr="00AA4786">
        <w:rPr>
          <w:rFonts w:ascii="Times New Roman" w:hAnsi="Times New Roman" w:cs="Times New Roman"/>
          <w:bCs/>
          <w:sz w:val="28"/>
          <w:szCs w:val="28"/>
        </w:rPr>
        <w:t xml:space="preserve">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области регулирования тарифов в сфере водоснабжения и водоотведения </w:t>
      </w:r>
    </w:p>
    <w:p w:rsidR="00E6107F" w:rsidRPr="00CC4A83" w:rsidRDefault="00AA4786" w:rsidP="00776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4786">
        <w:rPr>
          <w:rFonts w:ascii="Times New Roman" w:hAnsi="Times New Roman" w:cs="Times New Roman"/>
          <w:bCs/>
          <w:sz w:val="28"/>
          <w:szCs w:val="28"/>
        </w:rPr>
        <w:t>в Красноярском крае</w:t>
      </w:r>
      <w:r w:rsidR="00E6107F" w:rsidRPr="00CC4A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7E43" w:rsidRDefault="00107E43" w:rsidP="00107E43">
      <w:pPr>
        <w:pStyle w:val="a8"/>
        <w:jc w:val="center"/>
        <w:rPr>
          <w:b/>
        </w:rPr>
      </w:pPr>
    </w:p>
    <w:p w:rsidR="00E6107F" w:rsidRPr="00CC6F0F" w:rsidRDefault="00FA07A7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5"/>
      <w:bookmarkEnd w:id="1"/>
      <w:r w:rsidRPr="00CC6F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6107F" w:rsidRPr="00CC6F0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6107F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5667" w:rsidRPr="00F44105" w:rsidRDefault="009D0E48" w:rsidP="00925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25667" w:rsidRPr="00F4410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</w:t>
      </w:r>
      <w:r w:rsidR="00925667" w:rsidRPr="00F44105">
        <w:rPr>
          <w:rFonts w:ascii="Times New Roman" w:hAnsi="Times New Roman" w:cs="Times New Roman"/>
          <w:bCs/>
          <w:sz w:val="28"/>
          <w:szCs w:val="28"/>
        </w:rPr>
        <w:t>в области регулирования тарифов в сфере водоснабжения и водоотведения</w:t>
      </w:r>
      <w:r w:rsidR="00925667" w:rsidRPr="00F44105">
        <w:rPr>
          <w:rFonts w:ascii="Times New Roman" w:hAnsi="Times New Roman" w:cs="Times New Roman"/>
          <w:sz w:val="28"/>
          <w:szCs w:val="28"/>
        </w:rPr>
        <w:t xml:space="preserve"> </w:t>
      </w:r>
      <w:r w:rsidR="00925667" w:rsidRPr="00F44105">
        <w:rPr>
          <w:rFonts w:ascii="Times New Roman" w:hAnsi="Times New Roman" w:cs="Times New Roman"/>
          <w:sz w:val="28"/>
          <w:szCs w:val="28"/>
        </w:rPr>
        <w:br/>
        <w:t xml:space="preserve">в Красноярском крае (далее - регламент), устанавливает сроки </w:t>
      </w:r>
      <w:r w:rsidR="00925667" w:rsidRPr="00F44105">
        <w:rPr>
          <w:rFonts w:ascii="Times New Roman" w:hAnsi="Times New Roman" w:cs="Times New Roman"/>
          <w:sz w:val="28"/>
          <w:szCs w:val="28"/>
        </w:rPr>
        <w:br/>
        <w:t xml:space="preserve">и последовательность административных процедур (действий) министерства тарифной политики Красноярского края при осуществлении регионального государственного контроля (надзора) </w:t>
      </w:r>
      <w:r w:rsidR="00925667" w:rsidRPr="00F44105">
        <w:rPr>
          <w:rFonts w:ascii="Times New Roman" w:hAnsi="Times New Roman" w:cs="Times New Roman"/>
          <w:bCs/>
          <w:sz w:val="28"/>
          <w:szCs w:val="28"/>
        </w:rPr>
        <w:t xml:space="preserve">в области регулирования тарифов </w:t>
      </w:r>
      <w:r w:rsidR="00925667" w:rsidRPr="00F44105">
        <w:rPr>
          <w:rFonts w:ascii="Times New Roman" w:hAnsi="Times New Roman" w:cs="Times New Roman"/>
          <w:bCs/>
          <w:sz w:val="28"/>
          <w:szCs w:val="28"/>
        </w:rPr>
        <w:br/>
        <w:t>в сфере водоснабжения и водоотведения</w:t>
      </w:r>
      <w:r w:rsidR="00925667" w:rsidRPr="00F44105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proofErr w:type="gramEnd"/>
      <w:r w:rsidR="00925667" w:rsidRPr="00F44105">
        <w:rPr>
          <w:rFonts w:ascii="Times New Roman" w:hAnsi="Times New Roman" w:cs="Times New Roman"/>
          <w:sz w:val="28"/>
          <w:szCs w:val="28"/>
        </w:rPr>
        <w:t>, а также порядок взаимодействия между структурными подразделениями министерства тарифной политики Красноярского края, государственными гражданскими служащими министерства тарифной политики Красноярского края, взаимодействия министерства тарифной политики Красноярского края с физическими и юридическими лицами, иными органами государственной власти и органами местного самоуправления, учреждениями и иными организациями при исполнении государственной функции.</w:t>
      </w:r>
    </w:p>
    <w:p w:rsidR="00925667" w:rsidRPr="00F44105" w:rsidRDefault="00925667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Pr="006D21C3" w:rsidRDefault="00E6107F" w:rsidP="006D2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105">
        <w:rPr>
          <w:rFonts w:ascii="Times New Roman" w:hAnsi="Times New Roman" w:cs="Times New Roman"/>
          <w:sz w:val="28"/>
          <w:szCs w:val="28"/>
        </w:rPr>
        <w:t>Наиме</w:t>
      </w:r>
      <w:r w:rsidR="00C42CB1" w:rsidRPr="00F44105">
        <w:rPr>
          <w:rFonts w:ascii="Times New Roman" w:hAnsi="Times New Roman" w:cs="Times New Roman"/>
          <w:sz w:val="28"/>
          <w:szCs w:val="28"/>
        </w:rPr>
        <w:t>нование государственной функции</w:t>
      </w:r>
    </w:p>
    <w:p w:rsidR="0088168F" w:rsidRPr="00920022" w:rsidRDefault="0088168F" w:rsidP="0092002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59"/>
        <w:rPr>
          <w:rFonts w:ascii="Times New Roman" w:hAnsi="Times New Roman" w:cs="Times New Roman"/>
          <w:b/>
          <w:sz w:val="28"/>
          <w:szCs w:val="28"/>
        </w:rPr>
      </w:pPr>
    </w:p>
    <w:p w:rsidR="00920022" w:rsidRPr="00920022" w:rsidRDefault="009D0E48" w:rsidP="00AA47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2DC6" w:rsidRPr="00920022">
        <w:rPr>
          <w:rFonts w:ascii="Times New Roman" w:hAnsi="Times New Roman" w:cs="Times New Roman"/>
          <w:sz w:val="28"/>
          <w:szCs w:val="28"/>
        </w:rPr>
        <w:t>Осуществлени</w:t>
      </w:r>
      <w:r w:rsidR="00FC40DF" w:rsidRPr="00920022">
        <w:rPr>
          <w:rFonts w:ascii="Times New Roman" w:hAnsi="Times New Roman" w:cs="Times New Roman"/>
          <w:sz w:val="28"/>
          <w:szCs w:val="28"/>
        </w:rPr>
        <w:t>е</w:t>
      </w:r>
      <w:r w:rsidR="00182DC6" w:rsidRPr="00920022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</w:t>
      </w:r>
      <w:r w:rsidR="00920022">
        <w:rPr>
          <w:rFonts w:ascii="Times New Roman" w:hAnsi="Times New Roman" w:cs="Times New Roman"/>
          <w:sz w:val="28"/>
          <w:szCs w:val="28"/>
        </w:rPr>
        <w:br/>
      </w:r>
      <w:r w:rsidR="00AA4786" w:rsidRPr="00AA4786">
        <w:rPr>
          <w:rFonts w:ascii="Times New Roman" w:hAnsi="Times New Roman" w:cs="Times New Roman"/>
          <w:sz w:val="28"/>
          <w:szCs w:val="28"/>
        </w:rPr>
        <w:t xml:space="preserve">в области регулирования тарифов в сфере водоснабжения и водоотведения </w:t>
      </w:r>
      <w:r w:rsidR="00AA4786">
        <w:rPr>
          <w:rFonts w:ascii="Times New Roman" w:hAnsi="Times New Roman" w:cs="Times New Roman"/>
          <w:sz w:val="28"/>
          <w:szCs w:val="28"/>
        </w:rPr>
        <w:br/>
      </w:r>
      <w:r w:rsidR="00AA4786" w:rsidRPr="00AA4786">
        <w:rPr>
          <w:rFonts w:ascii="Times New Roman" w:hAnsi="Times New Roman" w:cs="Times New Roman"/>
          <w:sz w:val="28"/>
          <w:szCs w:val="28"/>
        </w:rPr>
        <w:t>в Красноярском крае</w:t>
      </w:r>
      <w:r w:rsidR="00920022" w:rsidRPr="00920022">
        <w:rPr>
          <w:rFonts w:ascii="Times New Roman" w:hAnsi="Times New Roman" w:cs="Times New Roman"/>
          <w:sz w:val="28"/>
          <w:szCs w:val="28"/>
        </w:rPr>
        <w:t xml:space="preserve"> (далее – Региональный контроль)</w:t>
      </w:r>
      <w:r w:rsidR="00AA4786">
        <w:rPr>
          <w:rFonts w:ascii="Times New Roman" w:hAnsi="Times New Roman" w:cs="Times New Roman"/>
          <w:sz w:val="28"/>
          <w:szCs w:val="28"/>
        </w:rPr>
        <w:t>.</w:t>
      </w:r>
    </w:p>
    <w:p w:rsidR="00CC01F4" w:rsidRDefault="00CC01F4" w:rsidP="009200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7F" w:rsidRPr="006D21C3" w:rsidRDefault="00E6107F" w:rsidP="006D2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1C3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154845" w:rsidRPr="006D21C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6D21C3">
        <w:rPr>
          <w:rFonts w:ascii="Times New Roman" w:hAnsi="Times New Roman" w:cs="Times New Roman"/>
          <w:sz w:val="28"/>
          <w:szCs w:val="28"/>
        </w:rPr>
        <w:t>власти</w:t>
      </w:r>
      <w:r w:rsidR="00154845" w:rsidRPr="006D21C3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D21C3">
        <w:rPr>
          <w:rFonts w:ascii="Times New Roman" w:hAnsi="Times New Roman" w:cs="Times New Roman"/>
          <w:sz w:val="28"/>
          <w:szCs w:val="28"/>
        </w:rPr>
        <w:t>, испол</w:t>
      </w:r>
      <w:r w:rsidR="002C00B3" w:rsidRPr="006D21C3">
        <w:rPr>
          <w:rFonts w:ascii="Times New Roman" w:hAnsi="Times New Roman" w:cs="Times New Roman"/>
          <w:sz w:val="28"/>
          <w:szCs w:val="28"/>
        </w:rPr>
        <w:t>няющего государственную функцию</w:t>
      </w:r>
    </w:p>
    <w:p w:rsidR="0088168F" w:rsidRPr="00CC4A83" w:rsidRDefault="0088168F" w:rsidP="002C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Default="009D0E48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4845" w:rsidRPr="00CC4A83">
        <w:rPr>
          <w:rFonts w:ascii="Times New Roman" w:hAnsi="Times New Roman" w:cs="Times New Roman"/>
          <w:sz w:val="28"/>
          <w:szCs w:val="28"/>
        </w:rPr>
        <w:t xml:space="preserve">Исполнение государственной функции осуществляется </w:t>
      </w:r>
      <w:r w:rsidR="00A63A53">
        <w:rPr>
          <w:rFonts w:ascii="Times New Roman" w:hAnsi="Times New Roman" w:cs="Times New Roman"/>
          <w:sz w:val="28"/>
          <w:szCs w:val="28"/>
        </w:rPr>
        <w:t>м</w:t>
      </w:r>
      <w:r w:rsidR="00715B2C">
        <w:rPr>
          <w:rFonts w:ascii="Times New Roman" w:hAnsi="Times New Roman" w:cs="Times New Roman"/>
          <w:sz w:val="28"/>
          <w:szCs w:val="28"/>
        </w:rPr>
        <w:t>инистерством тарифной политики Красноярского края (далее – Министерство)</w:t>
      </w:r>
      <w:r w:rsidR="00A63A53">
        <w:rPr>
          <w:rFonts w:ascii="Times New Roman" w:hAnsi="Times New Roman" w:cs="Times New Roman"/>
          <w:sz w:val="28"/>
          <w:szCs w:val="28"/>
        </w:rPr>
        <w:t>.</w:t>
      </w:r>
    </w:p>
    <w:p w:rsidR="002C00B3" w:rsidRDefault="002C00B3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F22" w:rsidRPr="00CC4A83" w:rsidRDefault="00B30F22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0B3" w:rsidRPr="006D21C3" w:rsidRDefault="00E6107F" w:rsidP="006D2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1C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исполнение государственной функции</w:t>
      </w:r>
    </w:p>
    <w:p w:rsidR="0088168F" w:rsidRDefault="0088168F" w:rsidP="002C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168F" w:rsidRPr="00CC4A83" w:rsidRDefault="00AE5A0F" w:rsidP="00A63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8168F" w:rsidRPr="0088168F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</w:t>
      </w:r>
      <w:r w:rsidR="0070756F">
        <w:rPr>
          <w:rFonts w:ascii="Times New Roman" w:hAnsi="Times New Roman" w:cs="Times New Roman"/>
          <w:sz w:val="28"/>
          <w:szCs w:val="28"/>
        </w:rPr>
        <w:t>осуществлением</w:t>
      </w:r>
      <w:r w:rsidR="0088168F" w:rsidRPr="0088168F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837952">
        <w:rPr>
          <w:rFonts w:ascii="Times New Roman" w:hAnsi="Times New Roman" w:cs="Times New Roman"/>
          <w:sz w:val="28"/>
          <w:szCs w:val="28"/>
        </w:rPr>
        <w:t>функции</w:t>
      </w:r>
      <w:r w:rsidR="006B735C">
        <w:rPr>
          <w:rFonts w:ascii="Times New Roman" w:hAnsi="Times New Roman" w:cs="Times New Roman"/>
          <w:sz w:val="28"/>
          <w:szCs w:val="28"/>
        </w:rPr>
        <w:t>,</w:t>
      </w:r>
      <w:r w:rsidR="0088168F" w:rsidRPr="0088168F">
        <w:rPr>
          <w:rFonts w:ascii="Times New Roman" w:hAnsi="Times New Roman" w:cs="Times New Roman"/>
          <w:sz w:val="28"/>
          <w:szCs w:val="28"/>
        </w:rPr>
        <w:t xml:space="preserve"> регулируются следующими нормативными правовыми актами:</w:t>
      </w:r>
    </w:p>
    <w:p w:rsidR="003645FA" w:rsidRPr="00CC4A83" w:rsidRDefault="003645FA" w:rsidP="00364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C4A83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30.12.2001 № 195-ФЗ («Собрание законодательства Российской Федерации», 2002, № 1 (ч. 1), ст. 1; 02.01.2006, № 1, ст. 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</w:t>
      </w:r>
      <w:r w:rsidRPr="00CC4A83">
        <w:rPr>
          <w:rFonts w:ascii="Times New Roman" w:hAnsi="Times New Roman" w:cs="Times New Roman"/>
          <w:sz w:val="28"/>
          <w:szCs w:val="28"/>
        </w:rPr>
        <w:t>;</w:t>
      </w:r>
    </w:p>
    <w:p w:rsidR="00F43342" w:rsidRPr="00F43342" w:rsidRDefault="003645FA" w:rsidP="00F43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C01F4" w:rsidRPr="00CC4A83">
        <w:rPr>
          <w:rFonts w:ascii="Times New Roman" w:hAnsi="Times New Roman" w:cs="Times New Roman"/>
          <w:sz w:val="28"/>
          <w:szCs w:val="28"/>
        </w:rPr>
        <w:t xml:space="preserve">Федеральный закон от 07.12.2011 № 416-ФЗ «О водоснабжении </w:t>
      </w:r>
      <w:r w:rsidR="00CC01F4">
        <w:rPr>
          <w:rFonts w:ascii="Times New Roman" w:hAnsi="Times New Roman" w:cs="Times New Roman"/>
          <w:sz w:val="28"/>
          <w:szCs w:val="28"/>
        </w:rPr>
        <w:br/>
      </w:r>
      <w:r w:rsidR="00CC01F4" w:rsidRPr="00CC4A83">
        <w:rPr>
          <w:rFonts w:ascii="Times New Roman" w:hAnsi="Times New Roman" w:cs="Times New Roman"/>
          <w:sz w:val="28"/>
          <w:szCs w:val="28"/>
        </w:rPr>
        <w:t>и водоотведении» (</w:t>
      </w:r>
      <w:r w:rsidR="00B12E52">
        <w:rPr>
          <w:rFonts w:ascii="Times New Roman" w:hAnsi="Times New Roman" w:cs="Times New Roman"/>
          <w:sz w:val="28"/>
          <w:szCs w:val="28"/>
        </w:rPr>
        <w:t>«</w:t>
      </w:r>
      <w:r w:rsidR="00F43342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C40D7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B12E52">
        <w:rPr>
          <w:rFonts w:ascii="Times New Roman" w:hAnsi="Times New Roman" w:cs="Times New Roman"/>
          <w:sz w:val="28"/>
          <w:szCs w:val="28"/>
        </w:rPr>
        <w:t>»</w:t>
      </w:r>
      <w:r w:rsidR="00F43342">
        <w:rPr>
          <w:rFonts w:ascii="Times New Roman" w:hAnsi="Times New Roman" w:cs="Times New Roman"/>
          <w:sz w:val="28"/>
          <w:szCs w:val="28"/>
        </w:rPr>
        <w:t xml:space="preserve">, 12.12.2011, </w:t>
      </w:r>
      <w:r w:rsidR="00B12E52">
        <w:rPr>
          <w:rFonts w:ascii="Times New Roman" w:hAnsi="Times New Roman" w:cs="Times New Roman"/>
          <w:sz w:val="28"/>
          <w:szCs w:val="28"/>
        </w:rPr>
        <w:t>№</w:t>
      </w:r>
      <w:r w:rsidR="00F43342">
        <w:rPr>
          <w:rFonts w:ascii="Times New Roman" w:hAnsi="Times New Roman" w:cs="Times New Roman"/>
          <w:sz w:val="28"/>
          <w:szCs w:val="28"/>
        </w:rPr>
        <w:t xml:space="preserve"> 50, ст. 7358)</w:t>
      </w:r>
      <w:r w:rsidR="00C40D74">
        <w:rPr>
          <w:rFonts w:ascii="Times New Roman" w:hAnsi="Times New Roman" w:cs="Times New Roman"/>
          <w:sz w:val="28"/>
          <w:szCs w:val="28"/>
        </w:rPr>
        <w:t xml:space="preserve"> (далее – федеральный закон 3 416-ФЗ)</w:t>
      </w:r>
      <w:r w:rsidR="00F43342" w:rsidRPr="00F43342">
        <w:rPr>
          <w:rFonts w:ascii="Times New Roman" w:hAnsi="Times New Roman" w:cs="Times New Roman"/>
          <w:sz w:val="28"/>
          <w:szCs w:val="28"/>
        </w:rPr>
        <w:t>;</w:t>
      </w:r>
    </w:p>
    <w:p w:rsidR="00CC01F4" w:rsidRPr="00CC4A83" w:rsidRDefault="00CC01F4" w:rsidP="00CC0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C4A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CC4A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C4A83">
        <w:rPr>
          <w:rFonts w:ascii="Times New Roman" w:hAnsi="Times New Roman" w:cs="Times New Roman"/>
          <w:sz w:val="28"/>
          <w:szCs w:val="28"/>
        </w:rPr>
        <w:t xml:space="preserve"> Российской Федерации от 17.08.1995 </w:t>
      </w:r>
      <w:r w:rsidR="0031422E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 xml:space="preserve">№ 147-ФЗ «О естественных монополиях» («Собрание законодательства Российской Федерации», 1995, № 34, ст. 3426) (далее – Федеральный </w:t>
      </w:r>
      <w:hyperlink r:id="rId9" w:history="1">
        <w:r w:rsidRPr="00CC4A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C4A83">
        <w:rPr>
          <w:rFonts w:ascii="Times New Roman" w:hAnsi="Times New Roman" w:cs="Times New Roman"/>
          <w:sz w:val="28"/>
          <w:szCs w:val="28"/>
        </w:rPr>
        <w:t xml:space="preserve"> № 147-ФЗ);</w:t>
      </w:r>
    </w:p>
    <w:p w:rsidR="003645FA" w:rsidRPr="00CC4A83" w:rsidRDefault="00F43342" w:rsidP="00364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5FA">
        <w:rPr>
          <w:rFonts w:ascii="Times New Roman" w:hAnsi="Times New Roman" w:cs="Times New Roman"/>
          <w:sz w:val="28"/>
          <w:szCs w:val="28"/>
        </w:rPr>
        <w:t xml:space="preserve">) </w:t>
      </w:r>
      <w:r w:rsidR="003645FA" w:rsidRPr="00CC4A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="003645FA" w:rsidRPr="00CC4A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645FA" w:rsidRPr="00CC4A83">
        <w:rPr>
          <w:rFonts w:ascii="Times New Roman" w:hAnsi="Times New Roman" w:cs="Times New Roman"/>
          <w:sz w:val="28"/>
          <w:szCs w:val="28"/>
        </w:rPr>
        <w:t xml:space="preserve"> Российской Федерации от 26.12.2008 </w:t>
      </w:r>
      <w:r w:rsidR="0031422E">
        <w:rPr>
          <w:rFonts w:ascii="Times New Roman" w:hAnsi="Times New Roman" w:cs="Times New Roman"/>
          <w:sz w:val="28"/>
          <w:szCs w:val="28"/>
        </w:rPr>
        <w:br/>
      </w:r>
      <w:r w:rsidR="003645FA" w:rsidRPr="00CC4A83">
        <w:rPr>
          <w:rFonts w:ascii="Times New Roman" w:hAnsi="Times New Roman" w:cs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Российской Федерации» 2008, № 52 (часть I), ст. 6249) (далее – Федеральный </w:t>
      </w:r>
      <w:hyperlink r:id="rId11" w:history="1">
        <w:r w:rsidR="003645FA" w:rsidRPr="00CC4A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645FA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31422E">
        <w:rPr>
          <w:rFonts w:ascii="Times New Roman" w:hAnsi="Times New Roman" w:cs="Times New Roman"/>
          <w:sz w:val="28"/>
          <w:szCs w:val="28"/>
        </w:rPr>
        <w:br/>
      </w:r>
      <w:r w:rsidR="003645FA" w:rsidRPr="00CC4A83">
        <w:rPr>
          <w:rFonts w:ascii="Times New Roman" w:hAnsi="Times New Roman" w:cs="Times New Roman"/>
          <w:sz w:val="28"/>
          <w:szCs w:val="28"/>
        </w:rPr>
        <w:t>№ 294-ФЗ);</w:t>
      </w:r>
    </w:p>
    <w:p w:rsidR="00F43342" w:rsidRDefault="00F43342" w:rsidP="00F43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07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4A83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13.05.2013 </w:t>
      </w:r>
      <w:r w:rsidRPr="00CC4A83">
        <w:rPr>
          <w:rFonts w:ascii="Times New Roman" w:hAnsi="Times New Roman" w:cs="Times New Roman"/>
          <w:sz w:val="28"/>
          <w:szCs w:val="28"/>
        </w:rPr>
        <w:br/>
        <w:t xml:space="preserve">№ 406 «О государственном регулировании тарифов в сфере водоснабжения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и водоотведения» («Собрание законодательства Российской Федерации», 20.05.2013, № 20, ст. 2500);</w:t>
      </w:r>
    </w:p>
    <w:p w:rsidR="00C40D74" w:rsidRDefault="00C40D74" w:rsidP="00706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07A7" w:rsidRPr="00CA5E2E">
        <w:rPr>
          <w:rFonts w:ascii="Times New Roman" w:hAnsi="Times New Roman" w:cs="Times New Roman"/>
          <w:sz w:val="28"/>
          <w:szCs w:val="28"/>
        </w:rPr>
        <w:t>)</w:t>
      </w:r>
      <w:r w:rsidR="00237A47" w:rsidRPr="00CA5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CC4A8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17.01.2013 </w:t>
      </w:r>
      <w:r>
        <w:rPr>
          <w:rFonts w:ascii="Times New Roman" w:hAnsi="Times New Roman" w:cs="Times New Roman"/>
          <w:sz w:val="28"/>
          <w:szCs w:val="28"/>
        </w:rPr>
        <w:br/>
        <w:t xml:space="preserve">№ 6 «О стандартах раскрытия информации в сфере водоснабжения </w:t>
      </w:r>
      <w:r>
        <w:rPr>
          <w:rFonts w:ascii="Times New Roman" w:hAnsi="Times New Roman" w:cs="Times New Roman"/>
          <w:sz w:val="28"/>
          <w:szCs w:val="28"/>
        </w:rPr>
        <w:br/>
        <w:t>и водоотведения»</w:t>
      </w:r>
      <w:r w:rsidRPr="00C4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"Собрание законодательства Р</w:t>
      </w:r>
      <w:r w:rsidR="00706E2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B12E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21.01.2013, N 3, ст. 205</w:t>
      </w:r>
      <w:r w:rsidR="00706E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1F4" w:rsidRPr="009B1DD1" w:rsidRDefault="00CC01F4" w:rsidP="00CC0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5919B6">
        <w:rPr>
          <w:rFonts w:ascii="Times New Roman" w:hAnsi="Times New Roman" w:cs="Times New Roman"/>
          <w:sz w:val="28"/>
          <w:szCs w:val="28"/>
        </w:rPr>
        <w:t xml:space="preserve"> </w:t>
      </w:r>
      <w:r w:rsidRPr="009B1DD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28.09.2010 </w:t>
      </w:r>
      <w:r w:rsidRPr="009B1DD1">
        <w:rPr>
          <w:rFonts w:ascii="Times New Roman" w:hAnsi="Times New Roman" w:cs="Times New Roman"/>
          <w:sz w:val="28"/>
          <w:szCs w:val="28"/>
        </w:rPr>
        <w:br/>
        <w:t xml:space="preserve">№ 764 «Об утверждении Правил осуществления контроля за соблюдением субъектами естественных монополий стандартов раскрытия информации» («Собрание законодательства Российской Федерации», 04.10.2010, № 40, </w:t>
      </w:r>
      <w:r w:rsidRPr="009B1DD1">
        <w:rPr>
          <w:rFonts w:ascii="Times New Roman" w:hAnsi="Times New Roman" w:cs="Times New Roman"/>
          <w:sz w:val="28"/>
          <w:szCs w:val="28"/>
        </w:rPr>
        <w:br/>
        <w:t>ст. 5090);</w:t>
      </w:r>
    </w:p>
    <w:p w:rsidR="00142D07" w:rsidRPr="00CA5E2E" w:rsidRDefault="005919B6" w:rsidP="00A63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5E2E">
        <w:rPr>
          <w:rFonts w:ascii="Times New Roman" w:hAnsi="Times New Roman" w:cs="Times New Roman"/>
          <w:sz w:val="28"/>
          <w:szCs w:val="28"/>
        </w:rPr>
        <w:t>) П</w:t>
      </w:r>
      <w:r w:rsidR="001B7C90" w:rsidRPr="00CA5E2E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27</w:t>
      </w:r>
      <w:r w:rsidR="00CA5E2E">
        <w:rPr>
          <w:rFonts w:ascii="Times New Roman" w:hAnsi="Times New Roman" w:cs="Times New Roman"/>
          <w:sz w:val="28"/>
          <w:szCs w:val="28"/>
        </w:rPr>
        <w:t xml:space="preserve">.06.2013 </w:t>
      </w:r>
      <w:r w:rsidR="001B7C90" w:rsidRPr="00CA5E2E">
        <w:rPr>
          <w:rFonts w:ascii="Times New Roman" w:hAnsi="Times New Roman" w:cs="Times New Roman"/>
          <w:sz w:val="28"/>
          <w:szCs w:val="28"/>
        </w:rPr>
        <w:t xml:space="preserve">№ 543 «О государственном контроле (надзоре) в области регулируемых государством цен (тарифов), а также изменении и признании </w:t>
      </w:r>
      <w:proofErr w:type="gramStart"/>
      <w:r w:rsidR="001B7C90" w:rsidRPr="00CA5E2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B7C90" w:rsidRPr="00CA5E2E">
        <w:rPr>
          <w:rFonts w:ascii="Times New Roman" w:hAnsi="Times New Roman" w:cs="Times New Roman"/>
          <w:sz w:val="28"/>
          <w:szCs w:val="28"/>
        </w:rPr>
        <w:t xml:space="preserve">  силу некоторых  актов  Правительства  Российской Федерации»</w:t>
      </w:r>
      <w:r w:rsidR="001B7C90" w:rsidRPr="00CA5E2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12E52">
        <w:rPr>
          <w:rFonts w:ascii="Times New Roman" w:hAnsi="Times New Roman" w:cs="Times New Roman"/>
          <w:sz w:val="28"/>
          <w:szCs w:val="28"/>
        </w:rPr>
        <w:t>«</w:t>
      </w:r>
      <w:r w:rsidR="00CA5E2E" w:rsidRPr="00CA5E2E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A63A5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B12E52">
        <w:rPr>
          <w:rFonts w:ascii="Times New Roman" w:hAnsi="Times New Roman" w:cs="Times New Roman"/>
          <w:sz w:val="28"/>
          <w:szCs w:val="28"/>
        </w:rPr>
        <w:t>»</w:t>
      </w:r>
      <w:r w:rsidR="00CA5E2E" w:rsidRPr="00CA5E2E">
        <w:rPr>
          <w:rFonts w:ascii="Times New Roman" w:hAnsi="Times New Roman" w:cs="Times New Roman"/>
          <w:sz w:val="28"/>
          <w:szCs w:val="28"/>
        </w:rPr>
        <w:t xml:space="preserve">, 08.07.2013, </w:t>
      </w:r>
      <w:r w:rsidR="00B12E52">
        <w:rPr>
          <w:rFonts w:ascii="Times New Roman" w:hAnsi="Times New Roman" w:cs="Times New Roman"/>
          <w:sz w:val="28"/>
          <w:szCs w:val="28"/>
        </w:rPr>
        <w:t>№</w:t>
      </w:r>
      <w:r w:rsidR="00CA5E2E" w:rsidRPr="00CA5E2E">
        <w:rPr>
          <w:rFonts w:ascii="Times New Roman" w:hAnsi="Times New Roman" w:cs="Times New Roman"/>
          <w:sz w:val="28"/>
          <w:szCs w:val="28"/>
        </w:rPr>
        <w:t xml:space="preserve"> 27, ст. 3602</w:t>
      </w:r>
      <w:r w:rsidR="00CA5E2E">
        <w:rPr>
          <w:rFonts w:ascii="Times New Roman" w:hAnsi="Times New Roman" w:cs="Times New Roman"/>
          <w:sz w:val="28"/>
          <w:szCs w:val="28"/>
        </w:rPr>
        <w:t>)</w:t>
      </w:r>
      <w:r w:rsidR="001B7C90" w:rsidRPr="00CA5E2E">
        <w:rPr>
          <w:rFonts w:ascii="Times New Roman" w:hAnsi="Times New Roman" w:cs="Times New Roman"/>
          <w:sz w:val="28"/>
          <w:szCs w:val="28"/>
        </w:rPr>
        <w:t>;</w:t>
      </w:r>
      <w:r w:rsidR="00142D07" w:rsidRPr="00CA5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9B6" w:rsidRDefault="005919B6" w:rsidP="005919B6">
      <w:pPr>
        <w:pStyle w:val="a8"/>
        <w:ind w:left="0" w:firstLine="709"/>
        <w:contextualSpacing/>
        <w:jc w:val="both"/>
      </w:pPr>
      <w:r>
        <w:t>9</w:t>
      </w:r>
      <w:r w:rsidR="00FA07A7" w:rsidRPr="00920022">
        <w:t>)</w:t>
      </w:r>
      <w:r w:rsidR="00142D07" w:rsidRPr="00920022">
        <w:t xml:space="preserve"> </w:t>
      </w:r>
      <w:r w:rsidR="00C12282" w:rsidRPr="00920022">
        <w:t xml:space="preserve">Постановление Правительства Красноярского края от 03.07.2018 </w:t>
      </w:r>
      <w:r w:rsidR="001864BF" w:rsidRPr="00920022">
        <w:br/>
      </w:r>
      <w:r w:rsidR="00C12282" w:rsidRPr="005919B6">
        <w:t xml:space="preserve">№ </w:t>
      </w:r>
      <w:r w:rsidR="00CA5E2E" w:rsidRPr="005919B6">
        <w:t>380</w:t>
      </w:r>
      <w:r w:rsidR="00C12282" w:rsidRPr="005919B6">
        <w:t>-п «</w:t>
      </w:r>
      <w:r w:rsidR="00CA5E2E" w:rsidRPr="005919B6">
        <w:t>Положение о министерстве тарифной политик красноярского края»</w:t>
      </w:r>
      <w:r w:rsidR="00C12282" w:rsidRPr="005919B6">
        <w:rPr>
          <w:bCs/>
        </w:rPr>
        <w:t xml:space="preserve"> </w:t>
      </w:r>
      <w:r w:rsidR="00C12282" w:rsidRPr="005919B6">
        <w:lastRenderedPageBreak/>
        <w:t>(«Официальный интернет-портал правовой информации Красноярского края» (</w:t>
      </w:r>
      <w:r w:rsidR="00C12282" w:rsidRPr="00B12E52">
        <w:t>www.zakon.krskstate.ru)</w:t>
      </w:r>
      <w:r w:rsidR="00C12282" w:rsidRPr="005919B6">
        <w:t xml:space="preserve">); </w:t>
      </w:r>
    </w:p>
    <w:p w:rsidR="00142D07" w:rsidRPr="00920022" w:rsidRDefault="005919B6" w:rsidP="005919B6">
      <w:pPr>
        <w:pStyle w:val="a8"/>
        <w:ind w:left="0" w:firstLine="709"/>
        <w:contextualSpacing/>
        <w:jc w:val="both"/>
      </w:pPr>
      <w:r w:rsidRPr="005919B6">
        <w:t>10</w:t>
      </w:r>
      <w:r w:rsidR="00A63A53" w:rsidRPr="005919B6">
        <w:t xml:space="preserve">) </w:t>
      </w:r>
      <w:r w:rsidR="000A7C30" w:rsidRPr="005919B6">
        <w:t>П</w:t>
      </w:r>
      <w:r w:rsidR="007C3E52" w:rsidRPr="005919B6">
        <w:t xml:space="preserve">остановление Правительства Красноярского края от </w:t>
      </w:r>
      <w:r w:rsidR="00142D07" w:rsidRPr="005919B6">
        <w:t>28.12.2018</w:t>
      </w:r>
      <w:r w:rsidR="007C3E52" w:rsidRPr="005919B6">
        <w:t xml:space="preserve"> </w:t>
      </w:r>
      <w:r w:rsidR="001864BF" w:rsidRPr="005919B6">
        <w:br/>
      </w:r>
      <w:r w:rsidR="007C3E52" w:rsidRPr="005919B6">
        <w:t xml:space="preserve">№ </w:t>
      </w:r>
      <w:r w:rsidR="00142D07" w:rsidRPr="005919B6">
        <w:t>7</w:t>
      </w:r>
      <w:r w:rsidR="00920022" w:rsidRPr="005919B6">
        <w:t>9</w:t>
      </w:r>
      <w:r w:rsidRPr="005919B6">
        <w:t>2</w:t>
      </w:r>
      <w:r w:rsidR="007C3E52" w:rsidRPr="005919B6">
        <w:t>-п «</w:t>
      </w:r>
      <w:r w:rsidRPr="005919B6">
        <w:t xml:space="preserve">Об утверждении Порядка осуществления регионального государственного контроля (надзора) в области регулирования тарифов </w:t>
      </w:r>
      <w:r w:rsidR="00B30F22">
        <w:br/>
      </w:r>
      <w:r w:rsidRPr="005919B6">
        <w:t>в сфере водоснабжения и водоотведения в Красноярском крае</w:t>
      </w:r>
      <w:r>
        <w:t xml:space="preserve">» </w:t>
      </w:r>
      <w:r w:rsidR="007C3E52" w:rsidRPr="00920022">
        <w:t>(</w:t>
      </w:r>
      <w:r w:rsidR="00142D07" w:rsidRPr="00B12E52">
        <w:t>www.zakon.krskstate.ru)</w:t>
      </w:r>
      <w:r w:rsidR="007C3E52" w:rsidRPr="00920022">
        <w:t>;</w:t>
      </w:r>
      <w:r w:rsidR="00142D07" w:rsidRPr="00920022">
        <w:t xml:space="preserve"> </w:t>
      </w:r>
    </w:p>
    <w:p w:rsidR="00A63A53" w:rsidRPr="00920022" w:rsidRDefault="00E6107F" w:rsidP="00920022">
      <w:pPr>
        <w:pStyle w:val="a8"/>
        <w:ind w:left="0" w:firstLine="709"/>
        <w:contextualSpacing/>
        <w:jc w:val="both"/>
      </w:pPr>
      <w:r w:rsidRPr="00920022">
        <w:t>други</w:t>
      </w:r>
      <w:r w:rsidR="00154845" w:rsidRPr="00920022">
        <w:t>е</w:t>
      </w:r>
      <w:r w:rsidRPr="00920022">
        <w:t xml:space="preserve"> нормативны</w:t>
      </w:r>
      <w:r w:rsidR="00154845" w:rsidRPr="00920022">
        <w:t>е</w:t>
      </w:r>
      <w:r w:rsidRPr="00920022">
        <w:t xml:space="preserve"> правовы</w:t>
      </w:r>
      <w:r w:rsidR="00154845" w:rsidRPr="00920022">
        <w:t>е</w:t>
      </w:r>
      <w:r w:rsidRPr="00920022">
        <w:t xml:space="preserve"> акт</w:t>
      </w:r>
      <w:r w:rsidR="00154845" w:rsidRPr="00920022">
        <w:t>ы</w:t>
      </w:r>
      <w:r w:rsidRPr="00920022">
        <w:t xml:space="preserve"> Российской Федерации </w:t>
      </w:r>
      <w:r w:rsidR="00B15479" w:rsidRPr="00920022">
        <w:br/>
      </w:r>
      <w:r w:rsidRPr="00920022">
        <w:t>и Красноярского края, регулирующи</w:t>
      </w:r>
      <w:r w:rsidR="00154845" w:rsidRPr="00920022">
        <w:t>е</w:t>
      </w:r>
      <w:r w:rsidRPr="00920022">
        <w:t xml:space="preserve"> отношения в сфере исполнения государственной функции.</w:t>
      </w:r>
      <w:r w:rsidR="00A63A53" w:rsidRPr="00920022">
        <w:t xml:space="preserve"> </w:t>
      </w:r>
    </w:p>
    <w:p w:rsidR="00A63A53" w:rsidRDefault="00A63A53" w:rsidP="00A63A53">
      <w:pPr>
        <w:pStyle w:val="a8"/>
        <w:ind w:left="0" w:firstLine="709"/>
        <w:contextualSpacing/>
        <w:jc w:val="both"/>
      </w:pPr>
    </w:p>
    <w:p w:rsidR="0013060F" w:rsidRPr="006D21C3" w:rsidRDefault="0013060F" w:rsidP="006D2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1C3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502A8F" w:rsidRPr="006D21C3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6D21C3">
        <w:rPr>
          <w:rFonts w:ascii="Times New Roman" w:hAnsi="Times New Roman" w:cs="Times New Roman"/>
          <w:sz w:val="28"/>
          <w:szCs w:val="28"/>
        </w:rPr>
        <w:t>контроля</w:t>
      </w:r>
      <w:r w:rsidR="00502A8F" w:rsidRPr="006D21C3">
        <w:rPr>
          <w:rFonts w:ascii="Times New Roman" w:hAnsi="Times New Roman" w:cs="Times New Roman"/>
          <w:sz w:val="28"/>
          <w:szCs w:val="28"/>
        </w:rPr>
        <w:t xml:space="preserve"> (надзора)</w:t>
      </w:r>
    </w:p>
    <w:p w:rsidR="0013060F" w:rsidRDefault="0013060F" w:rsidP="006E20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9B6" w:rsidRPr="005919B6" w:rsidRDefault="00AE5A0F" w:rsidP="005919B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919B6" w:rsidRPr="00AA1ED1">
        <w:rPr>
          <w:rFonts w:ascii="Times New Roman" w:hAnsi="Times New Roman" w:cs="Times New Roman"/>
          <w:sz w:val="28"/>
          <w:szCs w:val="28"/>
        </w:rPr>
        <w:t xml:space="preserve">Предметом Регионального контроля является соблюдение </w:t>
      </w:r>
      <w:r w:rsidR="00AA1ED1" w:rsidRPr="00AA1ED1">
        <w:rPr>
          <w:rFonts w:ascii="Times New Roman" w:hAnsi="Times New Roman" w:cs="Times New Roman"/>
          <w:bCs/>
          <w:sz w:val="28"/>
          <w:szCs w:val="28"/>
        </w:rPr>
        <w:t xml:space="preserve">организациями, осуществляющими горячее водоснабжение, холодное водоснабжение и (или) водоотведение (далее - </w:t>
      </w:r>
      <w:r w:rsidR="005919B6" w:rsidRPr="00AA1ED1">
        <w:rPr>
          <w:rFonts w:ascii="Times New Roman" w:hAnsi="Times New Roman" w:cs="Times New Roman"/>
          <w:sz w:val="28"/>
          <w:szCs w:val="28"/>
        </w:rPr>
        <w:t>подконтрольны</w:t>
      </w:r>
      <w:r w:rsidR="00AA1ED1" w:rsidRPr="00AA1ED1">
        <w:rPr>
          <w:rFonts w:ascii="Times New Roman" w:hAnsi="Times New Roman" w:cs="Times New Roman"/>
          <w:sz w:val="28"/>
          <w:szCs w:val="28"/>
        </w:rPr>
        <w:t>е</w:t>
      </w:r>
      <w:r w:rsidR="005919B6" w:rsidRPr="00AA1ED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AA1ED1" w:rsidRPr="00AA1ED1">
        <w:rPr>
          <w:rFonts w:ascii="Times New Roman" w:hAnsi="Times New Roman" w:cs="Times New Roman"/>
          <w:sz w:val="28"/>
          <w:szCs w:val="28"/>
        </w:rPr>
        <w:t>ы)</w:t>
      </w:r>
      <w:r w:rsidR="005919B6" w:rsidRPr="00AA1ED1">
        <w:rPr>
          <w:rFonts w:ascii="Times New Roman" w:hAnsi="Times New Roman" w:cs="Times New Roman"/>
          <w:sz w:val="28"/>
          <w:szCs w:val="28"/>
        </w:rPr>
        <w:t xml:space="preserve"> требований, установленных Федеральным </w:t>
      </w:r>
      <w:hyperlink r:id="rId12" w:history="1">
        <w:r w:rsidR="005919B6" w:rsidRPr="00AA1E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919B6" w:rsidRPr="00AA1ED1">
        <w:rPr>
          <w:rFonts w:ascii="Times New Roman" w:hAnsi="Times New Roman" w:cs="Times New Roman"/>
          <w:sz w:val="28"/>
          <w:szCs w:val="28"/>
        </w:rPr>
        <w:t xml:space="preserve"> № 416-ФЗ и принятыми </w:t>
      </w:r>
      <w:r w:rsidR="00B30F22">
        <w:rPr>
          <w:rFonts w:ascii="Times New Roman" w:hAnsi="Times New Roman" w:cs="Times New Roman"/>
          <w:sz w:val="28"/>
          <w:szCs w:val="28"/>
        </w:rPr>
        <w:br/>
      </w:r>
      <w:r w:rsidR="005919B6" w:rsidRPr="00AA1ED1">
        <w:rPr>
          <w:rFonts w:ascii="Times New Roman" w:hAnsi="Times New Roman" w:cs="Times New Roman"/>
          <w:sz w:val="28"/>
          <w:szCs w:val="28"/>
        </w:rPr>
        <w:t>в соответствии с ним нормативными правовыми актами Российской Федерации, к применению</w:t>
      </w:r>
      <w:r w:rsidR="005919B6" w:rsidRPr="005919B6">
        <w:rPr>
          <w:rFonts w:ascii="Times New Roman" w:hAnsi="Times New Roman" w:cs="Times New Roman"/>
          <w:sz w:val="28"/>
          <w:szCs w:val="28"/>
        </w:rPr>
        <w:t xml:space="preserve">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</w:t>
      </w:r>
      <w:r w:rsidR="00B30F22">
        <w:rPr>
          <w:rFonts w:ascii="Times New Roman" w:hAnsi="Times New Roman" w:cs="Times New Roman"/>
          <w:sz w:val="28"/>
          <w:szCs w:val="28"/>
        </w:rPr>
        <w:br/>
      </w:r>
      <w:r w:rsidR="005919B6" w:rsidRPr="005919B6">
        <w:rPr>
          <w:rFonts w:ascii="Times New Roman" w:hAnsi="Times New Roman" w:cs="Times New Roman"/>
          <w:sz w:val="28"/>
          <w:szCs w:val="28"/>
        </w:rPr>
        <w:t>при регулировании тарифов, экономической обоснованности</w:t>
      </w:r>
      <w:proofErr w:type="gramEnd"/>
      <w:r w:rsidR="005919B6" w:rsidRPr="005919B6">
        <w:rPr>
          <w:rFonts w:ascii="Times New Roman" w:hAnsi="Times New Roman" w:cs="Times New Roman"/>
          <w:sz w:val="28"/>
          <w:szCs w:val="28"/>
        </w:rPr>
        <w:t xml:space="preserve"> фактического расходования сре</w:t>
      </w:r>
      <w:proofErr w:type="gramStart"/>
      <w:r w:rsidR="005919B6" w:rsidRPr="005919B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5919B6" w:rsidRPr="005919B6">
        <w:rPr>
          <w:rFonts w:ascii="Times New Roman" w:hAnsi="Times New Roman" w:cs="Times New Roman"/>
          <w:sz w:val="28"/>
          <w:szCs w:val="28"/>
        </w:rPr>
        <w:t xml:space="preserve">и осуществлении регулируемых видов деятельности, правильности применения регулируемых тарифов в сфере водоснабжения </w:t>
      </w:r>
      <w:r w:rsidR="00B30F22">
        <w:rPr>
          <w:rFonts w:ascii="Times New Roman" w:hAnsi="Times New Roman" w:cs="Times New Roman"/>
          <w:sz w:val="28"/>
          <w:szCs w:val="28"/>
        </w:rPr>
        <w:br/>
      </w:r>
      <w:r w:rsidR="005919B6" w:rsidRPr="005919B6">
        <w:rPr>
          <w:rFonts w:ascii="Times New Roman" w:hAnsi="Times New Roman" w:cs="Times New Roman"/>
          <w:sz w:val="28"/>
          <w:szCs w:val="28"/>
        </w:rPr>
        <w:t>и водоотведения, а также требований к соблюдению стандартов раскрытия информации (далее – обязательные требования).</w:t>
      </w:r>
    </w:p>
    <w:p w:rsidR="00920022" w:rsidRDefault="00920022" w:rsidP="00A20DDF">
      <w:pPr>
        <w:widowControl w:val="0"/>
        <w:autoSpaceDE w:val="0"/>
        <w:autoSpaceDN w:val="0"/>
        <w:adjustRightInd w:val="0"/>
        <w:spacing w:after="0" w:line="240" w:lineRule="auto"/>
        <w:ind w:left="709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6D21C3" w:rsidRDefault="002F13D2" w:rsidP="006D2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1C3">
        <w:rPr>
          <w:rFonts w:ascii="Times New Roman" w:hAnsi="Times New Roman" w:cs="Times New Roman"/>
          <w:sz w:val="28"/>
          <w:szCs w:val="28"/>
        </w:rPr>
        <w:t>П</w:t>
      </w:r>
      <w:r w:rsidR="00502A8F" w:rsidRPr="006D21C3">
        <w:rPr>
          <w:rFonts w:ascii="Times New Roman" w:hAnsi="Times New Roman" w:cs="Times New Roman"/>
          <w:sz w:val="28"/>
          <w:szCs w:val="28"/>
        </w:rPr>
        <w:t xml:space="preserve">рава и обязанности, ограничения должностных лиц </w:t>
      </w:r>
      <w:r w:rsidR="000E4322" w:rsidRPr="006D21C3">
        <w:rPr>
          <w:rFonts w:ascii="Times New Roman" w:hAnsi="Times New Roman" w:cs="Times New Roman"/>
          <w:sz w:val="28"/>
          <w:szCs w:val="28"/>
        </w:rPr>
        <w:t>Министерства</w:t>
      </w:r>
      <w:r w:rsidR="00502A8F" w:rsidRPr="006D2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A8F" w:rsidRPr="006D21C3" w:rsidRDefault="00502A8F" w:rsidP="006D2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1C3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(надзора).</w:t>
      </w:r>
    </w:p>
    <w:p w:rsidR="004F280C" w:rsidRDefault="004F280C" w:rsidP="004F280C">
      <w:pPr>
        <w:pStyle w:val="a8"/>
        <w:ind w:firstLine="709"/>
        <w:jc w:val="both"/>
      </w:pPr>
    </w:p>
    <w:p w:rsidR="00E517F2" w:rsidRDefault="00AE5A0F" w:rsidP="00E517F2">
      <w:pPr>
        <w:pStyle w:val="a8"/>
        <w:ind w:left="0" w:firstLine="709"/>
        <w:contextualSpacing/>
        <w:jc w:val="both"/>
      </w:pPr>
      <w:r>
        <w:t>6</w:t>
      </w:r>
      <w:r w:rsidR="004F280C" w:rsidRPr="004F280C">
        <w:t xml:space="preserve">. </w:t>
      </w:r>
      <w:r w:rsidR="007C3BF8">
        <w:t>Д</w:t>
      </w:r>
      <w:r w:rsidR="004F280C" w:rsidRPr="004F280C">
        <w:t xml:space="preserve">олжностные лица </w:t>
      </w:r>
      <w:r w:rsidR="00E517F2">
        <w:t xml:space="preserve">Министерства при </w:t>
      </w:r>
      <w:r w:rsidR="004F280C" w:rsidRPr="004F280C">
        <w:t>осуществлении государственного контроля (надзора) имеют право:</w:t>
      </w:r>
      <w:r w:rsidR="00E517F2">
        <w:t xml:space="preserve"> </w:t>
      </w:r>
    </w:p>
    <w:p w:rsidR="00367C1B" w:rsidRPr="00367C1B" w:rsidRDefault="00D55345" w:rsidP="00367C1B">
      <w:pPr>
        <w:pStyle w:val="a8"/>
        <w:ind w:left="0" w:firstLine="709"/>
        <w:contextualSpacing/>
        <w:jc w:val="both"/>
      </w:pPr>
      <w:proofErr w:type="gramStart"/>
      <w:r>
        <w:t>1</w:t>
      </w:r>
      <w:r w:rsidR="004F280C" w:rsidRPr="007E774D">
        <w:t xml:space="preserve">) запрашивать в случаях, установленных законодательством Российской Федерации у </w:t>
      </w:r>
      <w:r w:rsidR="002C38D0">
        <w:t>подконтрольн</w:t>
      </w:r>
      <w:r w:rsidR="00086930">
        <w:t>ых</w:t>
      </w:r>
      <w:r w:rsidR="002C38D0">
        <w:t xml:space="preserve"> субъект</w:t>
      </w:r>
      <w:r w:rsidR="00086930">
        <w:t>ов</w:t>
      </w:r>
      <w:r w:rsidR="004F280C" w:rsidRPr="007E774D">
        <w:t xml:space="preserve">, в отношении которых осуществляются мероприятия по контролю, информацию, необходимую </w:t>
      </w:r>
      <w:r w:rsidR="001864BF">
        <w:br/>
      </w:r>
      <w:r w:rsidR="004F280C" w:rsidRPr="007E774D">
        <w:t xml:space="preserve">для осуществления государственного контроля (надзора), а также запрашивать и получать на безвозмездной основе, в том числе в электронной форме, документы и (или) информацию, включенные в </w:t>
      </w:r>
      <w:hyperlink r:id="rId13" w:history="1">
        <w:r w:rsidR="004F280C" w:rsidRPr="007E774D">
          <w:t>перечень</w:t>
        </w:r>
      </w:hyperlink>
      <w:r w:rsidR="004F280C" w:rsidRPr="007E774D">
        <w:t xml:space="preserve">, утвержденный Распоряжением Правительства Российской Федерации </w:t>
      </w:r>
      <w:r w:rsidR="001864BF">
        <w:br/>
      </w:r>
      <w:r w:rsidR="004F280C" w:rsidRPr="007E774D">
        <w:t xml:space="preserve">от 19.04.2016 </w:t>
      </w:r>
      <w:r w:rsidR="00B12E52">
        <w:t>№</w:t>
      </w:r>
      <w:r w:rsidR="004F280C" w:rsidRPr="007E774D">
        <w:t xml:space="preserve"> 724-р, от иных государственных органов, органов местного</w:t>
      </w:r>
      <w:proofErr w:type="gramEnd"/>
      <w:r w:rsidR="004F280C" w:rsidRPr="007E774D">
        <w:t xml:space="preserve"> </w:t>
      </w:r>
      <w:proofErr w:type="gramStart"/>
      <w:r w:rsidR="004F280C" w:rsidRPr="007E774D">
        <w:t xml:space="preserve">самоуправления Красноярского края либо подведомственных государственным органам или органам местного самоуправления организаций, в распоряжении которых находятся эти документы </w:t>
      </w:r>
      <w:r w:rsidR="001864BF">
        <w:br/>
      </w:r>
      <w:r w:rsidR="004F280C" w:rsidRPr="007E774D">
        <w:t xml:space="preserve">и (или) информация, в рамках межведомственного информационного </w:t>
      </w:r>
      <w:r w:rsidR="004F280C" w:rsidRPr="007E774D">
        <w:lastRenderedPageBreak/>
        <w:t xml:space="preserve">взаимодействия в сроки и порядке, которые установлены </w:t>
      </w:r>
      <w:hyperlink r:id="rId14" w:history="1">
        <w:r w:rsidR="004F280C" w:rsidRPr="007E774D">
          <w:t>Постановлением</w:t>
        </w:r>
      </w:hyperlink>
      <w:r w:rsidR="004F280C" w:rsidRPr="007E774D">
        <w:t xml:space="preserve"> Правительства Российской Федерации от 18.04.2016 </w:t>
      </w:r>
      <w:r w:rsidR="00B12E52">
        <w:t>№</w:t>
      </w:r>
      <w:r w:rsidR="004F280C" w:rsidRPr="007E774D">
        <w:t xml:space="preserve"> 323 </w:t>
      </w:r>
      <w:r w:rsidR="00B12E52">
        <w:t>«</w:t>
      </w:r>
      <w:r w:rsidR="004F280C" w:rsidRPr="007E774D">
        <w:t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</w:t>
      </w:r>
      <w:proofErr w:type="gramEnd"/>
      <w:r w:rsidR="004F280C" w:rsidRPr="007E774D">
        <w:t xml:space="preserve"> (надзора), органами муниципального контроля при организации </w:t>
      </w:r>
      <w:r w:rsidR="001864BF">
        <w:br/>
      </w:r>
      <w:r w:rsidR="004F280C" w:rsidRPr="007E774D">
        <w:t xml:space="preserve">и проведении проверок от иных государственных органов, органов местного самоуправления либо подведомственных государственным органам </w:t>
      </w:r>
      <w:r w:rsidR="001864BF">
        <w:br/>
      </w:r>
      <w:r w:rsidR="004F280C" w:rsidRPr="007E774D">
        <w:t>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</w:t>
      </w:r>
      <w:r w:rsidR="00B12E52">
        <w:t>»</w:t>
      </w:r>
      <w:r w:rsidR="00367C1B" w:rsidRPr="00367C1B">
        <w:t xml:space="preserve">; </w:t>
      </w:r>
    </w:p>
    <w:p w:rsidR="008601B3" w:rsidRPr="002354DC" w:rsidRDefault="00FA3526" w:rsidP="008601B3">
      <w:pPr>
        <w:pStyle w:val="a8"/>
        <w:ind w:left="0" w:firstLine="709"/>
        <w:contextualSpacing/>
        <w:jc w:val="both"/>
      </w:pPr>
      <w:r w:rsidRPr="002354DC">
        <w:t>2</w:t>
      </w:r>
      <w:r w:rsidR="004F280C" w:rsidRPr="002354DC">
        <w:t xml:space="preserve">) </w:t>
      </w:r>
      <w:r w:rsidR="008601B3" w:rsidRPr="002354DC">
        <w:t xml:space="preserve">привлекать к проведению выездной проверки подконтрольного субъекта экспертов, экспертные организации, не состоящие в гражданско-правовых и трудовых отношениях с подконтрольным субъектом, </w:t>
      </w:r>
      <w:r w:rsidR="001864BF">
        <w:br/>
      </w:r>
      <w:r w:rsidR="008601B3" w:rsidRPr="002354DC">
        <w:t xml:space="preserve">в отношении которых проводится проверка, и не являющиеся </w:t>
      </w:r>
      <w:hyperlink r:id="rId15" w:history="1">
        <w:r w:rsidR="008601B3" w:rsidRPr="002354DC">
          <w:t>аффилированными лицами</w:t>
        </w:r>
      </w:hyperlink>
      <w:r w:rsidR="008601B3" w:rsidRPr="002354DC">
        <w:t xml:space="preserve"> проверяемых подконтрольных субъектов.</w:t>
      </w:r>
    </w:p>
    <w:p w:rsidR="00417B2F" w:rsidRPr="00CC4A83" w:rsidRDefault="00BF71AD" w:rsidP="00367C1B">
      <w:pPr>
        <w:pStyle w:val="a8"/>
        <w:ind w:left="0" w:firstLine="709"/>
        <w:contextualSpacing/>
        <w:jc w:val="both"/>
      </w:pPr>
      <w:r w:rsidRPr="00BF71AD">
        <w:t>3</w:t>
      </w:r>
      <w:r w:rsidR="00417B2F" w:rsidRPr="00CC4A83">
        <w:t>) осуществлять иные права, предусмотренные действующим законодательством</w:t>
      </w:r>
      <w:r w:rsidR="00B12E52">
        <w:t>.</w:t>
      </w:r>
    </w:p>
    <w:p w:rsidR="007E774D" w:rsidRDefault="00AE5A0F" w:rsidP="007E774D">
      <w:pPr>
        <w:pStyle w:val="a8"/>
        <w:ind w:left="0" w:firstLine="709"/>
        <w:contextualSpacing/>
        <w:jc w:val="both"/>
      </w:pPr>
      <w:r>
        <w:t>7</w:t>
      </w:r>
      <w:r w:rsidR="004F280C" w:rsidRPr="009238DE">
        <w:t xml:space="preserve">. </w:t>
      </w:r>
      <w:r w:rsidR="007C3BF8">
        <w:t>Д</w:t>
      </w:r>
      <w:r w:rsidR="004F280C" w:rsidRPr="0095771F">
        <w:t xml:space="preserve">олжностные лица </w:t>
      </w:r>
      <w:r w:rsidR="004F280C">
        <w:t xml:space="preserve">Министерства </w:t>
      </w:r>
      <w:r w:rsidR="004F280C" w:rsidRPr="0095771F">
        <w:t>при осуществлении государственного контроля (надзора) обязаны:</w:t>
      </w:r>
      <w:r w:rsidR="007E774D">
        <w:t xml:space="preserve"> </w:t>
      </w:r>
    </w:p>
    <w:p w:rsidR="007E774D" w:rsidRDefault="000E4322" w:rsidP="007E774D">
      <w:pPr>
        <w:pStyle w:val="a8"/>
        <w:ind w:left="0" w:firstLine="709"/>
        <w:contextualSpacing/>
        <w:jc w:val="both"/>
      </w:pPr>
      <w:r>
        <w:t xml:space="preserve">1) своевременно и в полной мере исполнять предоставленные </w:t>
      </w:r>
      <w:r w:rsidR="001864BF">
        <w:br/>
      </w:r>
      <w:r>
        <w:t xml:space="preserve">в соответствии с законодательством Российской Федерации полномочия </w:t>
      </w:r>
      <w:r w:rsidR="00B30F22">
        <w:br/>
      </w:r>
      <w:r>
        <w:t>по предупреждению, выявлению и пресечению нарушений обязательных требований;</w:t>
      </w:r>
      <w:r w:rsidR="007E774D">
        <w:t xml:space="preserve"> </w:t>
      </w:r>
    </w:p>
    <w:p w:rsidR="007E774D" w:rsidRPr="00086930" w:rsidRDefault="000E4322" w:rsidP="007E774D">
      <w:pPr>
        <w:pStyle w:val="a8"/>
        <w:ind w:left="0" w:firstLine="709"/>
        <w:contextualSpacing/>
        <w:jc w:val="both"/>
      </w:pPr>
      <w:r w:rsidRPr="00086930">
        <w:t xml:space="preserve">2) соблюдать законодательство Российской Федерации, права </w:t>
      </w:r>
      <w:r w:rsidR="001864BF">
        <w:br/>
      </w:r>
      <w:r w:rsidRPr="00086930">
        <w:t>и законные интересы юридического лица, индивидуального предпринимателя, проверка которых проводится</w:t>
      </w:r>
      <w:r w:rsidR="00AE21BF" w:rsidRPr="00086930">
        <w:t xml:space="preserve"> (далее – подконтрольн</w:t>
      </w:r>
      <w:r w:rsidR="00086930" w:rsidRPr="00086930">
        <w:t xml:space="preserve">ого </w:t>
      </w:r>
      <w:r w:rsidR="00AE21BF" w:rsidRPr="00086930">
        <w:t xml:space="preserve"> субъект</w:t>
      </w:r>
      <w:r w:rsidR="00086930" w:rsidRPr="00086930">
        <w:t>а</w:t>
      </w:r>
      <w:r w:rsidR="00AE21BF" w:rsidRPr="00086930">
        <w:t>)</w:t>
      </w:r>
      <w:r w:rsidRPr="00086930">
        <w:t>;</w:t>
      </w:r>
      <w:r w:rsidR="007E774D" w:rsidRPr="00086930">
        <w:t xml:space="preserve"> </w:t>
      </w:r>
    </w:p>
    <w:p w:rsidR="007E774D" w:rsidRDefault="000E4322" w:rsidP="007E774D">
      <w:pPr>
        <w:pStyle w:val="a8"/>
        <w:ind w:left="0" w:firstLine="709"/>
        <w:contextualSpacing/>
        <w:jc w:val="both"/>
      </w:pPr>
      <w:r>
        <w:t>3) проводить проверку на основании приказа руководителя</w:t>
      </w:r>
      <w:r w:rsidR="00073906">
        <w:t xml:space="preserve"> Министерства</w:t>
      </w:r>
      <w:r>
        <w:t xml:space="preserve">, заместителя руководителя </w:t>
      </w:r>
      <w:r w:rsidR="00073906">
        <w:t>Министерства</w:t>
      </w:r>
      <w:r>
        <w:t xml:space="preserve"> о проведении </w:t>
      </w:r>
      <w:r w:rsidR="003A6780">
        <w:t xml:space="preserve">проверки </w:t>
      </w:r>
      <w:r>
        <w:t>в соответствии с ее назначением;</w:t>
      </w:r>
      <w:r w:rsidR="007E774D">
        <w:t xml:space="preserve"> </w:t>
      </w:r>
    </w:p>
    <w:p w:rsidR="007E774D" w:rsidRPr="007E774D" w:rsidRDefault="000E4322" w:rsidP="007E774D">
      <w:pPr>
        <w:pStyle w:val="a8"/>
        <w:ind w:left="0" w:firstLine="709"/>
        <w:contextualSpacing/>
        <w:jc w:val="both"/>
      </w:pPr>
      <w:r w:rsidRPr="007E774D"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</w:t>
      </w:r>
      <w:r w:rsidR="003A6780">
        <w:t>Министерства</w:t>
      </w:r>
      <w:r w:rsidRPr="007E774D">
        <w:t xml:space="preserve"> и в случае, предусмотренном </w:t>
      </w:r>
      <w:hyperlink r:id="rId16" w:history="1">
        <w:r w:rsidRPr="007E774D">
          <w:t>частью 5 статьи 10</w:t>
        </w:r>
      </w:hyperlink>
      <w:r w:rsidRPr="007E774D">
        <w:t xml:space="preserve"> Федерального закона</w:t>
      </w:r>
      <w:r w:rsidR="007E774D" w:rsidRPr="007E774D">
        <w:t xml:space="preserve"> № 294-ФЗ</w:t>
      </w:r>
      <w:r w:rsidRPr="007E774D">
        <w:t>, копии документа о согласовании проведения проверки;</w:t>
      </w:r>
      <w:r w:rsidR="007E774D" w:rsidRPr="007E774D">
        <w:t xml:space="preserve"> </w:t>
      </w:r>
    </w:p>
    <w:p w:rsidR="007E774D" w:rsidRDefault="000E4322" w:rsidP="007E774D">
      <w:pPr>
        <w:pStyle w:val="a8"/>
        <w:ind w:left="0" w:firstLine="709"/>
        <w:contextualSpacing/>
        <w:jc w:val="both"/>
      </w:pPr>
      <w:r>
        <w:t xml:space="preserve">5) не препятствовать руководителю, иному должностному лицу </w:t>
      </w:r>
      <w:r w:rsidR="001864BF">
        <w:br/>
      </w:r>
      <w:r>
        <w:t xml:space="preserve">или уполномоченному представителю </w:t>
      </w:r>
      <w:r w:rsidR="00AE21BF">
        <w:t>подконтрольного субъекта</w:t>
      </w:r>
      <w:r>
        <w:t xml:space="preserve">, </w:t>
      </w:r>
      <w:r w:rsidR="001864BF">
        <w:br/>
      </w:r>
      <w:r>
        <w:t>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  <w:r w:rsidR="007E774D">
        <w:t xml:space="preserve"> </w:t>
      </w:r>
    </w:p>
    <w:p w:rsidR="007E774D" w:rsidRDefault="000E4322" w:rsidP="007E774D">
      <w:pPr>
        <w:pStyle w:val="a8"/>
        <w:ind w:left="0" w:firstLine="709"/>
        <w:contextualSpacing/>
        <w:jc w:val="both"/>
      </w:pPr>
      <w:r>
        <w:t xml:space="preserve">6) предоставлять руководителю, иному должностному лицу </w:t>
      </w:r>
      <w:r w:rsidR="00B30F22">
        <w:br/>
      </w:r>
      <w:r>
        <w:t xml:space="preserve">или уполномоченному представителю </w:t>
      </w:r>
      <w:r w:rsidR="00AE21BF">
        <w:t>подконтрольного субъекта</w:t>
      </w:r>
      <w:r>
        <w:t>, присутствующим при проведении проверки, информацию и документы, относящиеся к предмету проверки;</w:t>
      </w:r>
      <w:r w:rsidR="007E774D">
        <w:t xml:space="preserve"> </w:t>
      </w:r>
    </w:p>
    <w:p w:rsidR="007E774D" w:rsidRDefault="000E4322" w:rsidP="007E774D">
      <w:pPr>
        <w:pStyle w:val="a8"/>
        <w:ind w:left="0" w:firstLine="709"/>
        <w:contextualSpacing/>
        <w:jc w:val="both"/>
      </w:pPr>
      <w:r>
        <w:lastRenderedPageBreak/>
        <w:t xml:space="preserve">7) знакомить руководителя, иного должностного лица </w:t>
      </w:r>
      <w:r w:rsidR="001864BF">
        <w:br/>
      </w:r>
      <w:r>
        <w:t xml:space="preserve">или уполномоченного представителя </w:t>
      </w:r>
      <w:r w:rsidR="007C3BF8">
        <w:t xml:space="preserve">подконтрольного субъекта </w:t>
      </w:r>
      <w:r w:rsidR="001864BF">
        <w:br/>
      </w:r>
      <w:r>
        <w:t>с результатами проверки;</w:t>
      </w:r>
      <w:r w:rsidR="007E774D">
        <w:t xml:space="preserve"> </w:t>
      </w:r>
    </w:p>
    <w:p w:rsidR="007E774D" w:rsidRDefault="000E4322" w:rsidP="007E774D">
      <w:pPr>
        <w:pStyle w:val="a8"/>
        <w:ind w:left="0" w:firstLine="709"/>
        <w:contextualSpacing/>
        <w:jc w:val="both"/>
      </w:pPr>
      <w:r>
        <w:t xml:space="preserve">7.1) знакомить руководителя, иное должностное лицо </w:t>
      </w:r>
      <w:r w:rsidR="001864BF">
        <w:br/>
      </w:r>
      <w:r>
        <w:t xml:space="preserve">или уполномоченного представителя </w:t>
      </w:r>
      <w:r w:rsidR="007C3BF8">
        <w:t>подконтрольного субъекта</w:t>
      </w:r>
      <w:r>
        <w:t xml:space="preserve"> </w:t>
      </w:r>
      <w:r w:rsidR="001864BF">
        <w:br/>
      </w:r>
      <w:r>
        <w:t>с документами и (или) информацией, полученными в рамках межведомственного информационного взаимодействия;</w:t>
      </w:r>
      <w:r w:rsidR="007E774D">
        <w:t xml:space="preserve"> </w:t>
      </w:r>
    </w:p>
    <w:p w:rsidR="007E774D" w:rsidRDefault="000E4322" w:rsidP="007E774D">
      <w:pPr>
        <w:pStyle w:val="a8"/>
        <w:ind w:left="0" w:firstLine="709"/>
        <w:contextualSpacing/>
        <w:jc w:val="both"/>
      </w:pPr>
      <w:r>
        <w:t xml:space="preserve">8) учитывать при определении мер, принимаемых по фактам выявленных нарушений, соответствие указанных мер тяжести нарушений, </w:t>
      </w:r>
      <w:r w:rsidR="001864BF">
        <w:br/>
      </w:r>
      <w:r>
        <w:t>а также не допускать необоснованное ограничение прав и законных интересов граждан</w:t>
      </w:r>
      <w:r w:rsidR="003A6780">
        <w:t>,</w:t>
      </w:r>
      <w:r>
        <w:t xml:space="preserve"> в том числе индивидуальных предпринимателей, юридических лиц;</w:t>
      </w:r>
      <w:r w:rsidR="007E774D">
        <w:t xml:space="preserve"> </w:t>
      </w:r>
    </w:p>
    <w:p w:rsidR="007E774D" w:rsidRDefault="000E4322" w:rsidP="007E774D">
      <w:pPr>
        <w:pStyle w:val="a8"/>
        <w:ind w:left="0" w:firstLine="709"/>
        <w:contextualSpacing/>
        <w:jc w:val="both"/>
      </w:pPr>
      <w:r>
        <w:t xml:space="preserve">9) доказывать обоснованность своих действий при их обжаловании </w:t>
      </w:r>
      <w:r w:rsidR="007C3BF8">
        <w:t>подконтрольными субъектами</w:t>
      </w:r>
      <w:r>
        <w:t xml:space="preserve"> в порядке, установленном законодательством Российской Федерации;</w:t>
      </w:r>
      <w:r w:rsidR="007E774D">
        <w:t xml:space="preserve"> </w:t>
      </w:r>
    </w:p>
    <w:p w:rsidR="007E774D" w:rsidRDefault="000E4322" w:rsidP="007E774D">
      <w:pPr>
        <w:pStyle w:val="a8"/>
        <w:ind w:left="0" w:firstLine="709"/>
        <w:contextualSpacing/>
        <w:jc w:val="both"/>
      </w:pPr>
      <w:r>
        <w:t xml:space="preserve">10) соблюдать сроки проведения проверки, установленные </w:t>
      </w:r>
      <w:r w:rsidR="00086930">
        <w:t>законодательством Российской Федерации</w:t>
      </w:r>
      <w:r>
        <w:t>;</w:t>
      </w:r>
      <w:r w:rsidR="007E774D">
        <w:t xml:space="preserve"> </w:t>
      </w:r>
    </w:p>
    <w:p w:rsidR="007E774D" w:rsidRDefault="000E4322" w:rsidP="007E774D">
      <w:pPr>
        <w:pStyle w:val="a8"/>
        <w:ind w:left="0" w:firstLine="709"/>
        <w:contextualSpacing/>
        <w:jc w:val="both"/>
      </w:pPr>
      <w:r>
        <w:t xml:space="preserve">11) не требовать от </w:t>
      </w:r>
      <w:r w:rsidR="007C3BF8">
        <w:t>подконтрольного субъекта</w:t>
      </w:r>
      <w:r>
        <w:t xml:space="preserve"> иные сведения, представление которых не предусмотрено законодательством Российской Федерации;</w:t>
      </w:r>
      <w:r w:rsidR="007E774D">
        <w:t xml:space="preserve"> </w:t>
      </w:r>
    </w:p>
    <w:p w:rsidR="007E774D" w:rsidRDefault="000E4322" w:rsidP="007E774D">
      <w:pPr>
        <w:pStyle w:val="a8"/>
        <w:ind w:left="0" w:firstLine="709"/>
        <w:contextualSpacing/>
        <w:jc w:val="both"/>
      </w:pPr>
      <w:r>
        <w:t xml:space="preserve">12) перед началом проведения выездной проверки по просьбе руководителя, иного должностного лица или уполномоченного представителя </w:t>
      </w:r>
      <w:r w:rsidR="007C3BF8">
        <w:t xml:space="preserve">подконтрольного субъекта </w:t>
      </w:r>
      <w:r>
        <w:t>ознакомить их с положениями административного регламента (при его наличии), в соответствии с которым проводится проверка;</w:t>
      </w:r>
      <w:r w:rsidR="007E774D">
        <w:t xml:space="preserve"> </w:t>
      </w:r>
    </w:p>
    <w:p w:rsidR="000E4322" w:rsidRDefault="000E4322" w:rsidP="007E774D">
      <w:pPr>
        <w:pStyle w:val="a8"/>
        <w:ind w:left="0" w:firstLine="709"/>
        <w:contextualSpacing/>
        <w:jc w:val="both"/>
      </w:pPr>
      <w:r>
        <w:t xml:space="preserve">13) осуществлять запись о проведенной проверке в журнале учета проверок в случае его наличия у </w:t>
      </w:r>
      <w:r w:rsidR="007C3BF8">
        <w:t>подконтрольного субъекта</w:t>
      </w:r>
      <w:r>
        <w:t>.</w:t>
      </w:r>
    </w:p>
    <w:p w:rsidR="00073906" w:rsidRDefault="00AE5A0F" w:rsidP="00073906">
      <w:pPr>
        <w:pStyle w:val="a8"/>
        <w:ind w:left="0" w:firstLine="709"/>
        <w:contextualSpacing/>
        <w:jc w:val="both"/>
      </w:pPr>
      <w:r>
        <w:t>8</w:t>
      </w:r>
      <w:r w:rsidR="00073906" w:rsidRPr="009238DE">
        <w:t xml:space="preserve">. </w:t>
      </w:r>
      <w:r w:rsidR="007C3BF8">
        <w:t>Д</w:t>
      </w:r>
      <w:r w:rsidR="00073906" w:rsidRPr="0095771F">
        <w:t xml:space="preserve">олжностные лица </w:t>
      </w:r>
      <w:r w:rsidR="00073906">
        <w:t xml:space="preserve">Министерства </w:t>
      </w:r>
      <w:r w:rsidR="00073906" w:rsidRPr="0095771F">
        <w:t xml:space="preserve">при осуществлении государственного контроля (надзора) </w:t>
      </w:r>
      <w:r w:rsidR="00073906">
        <w:t>не вправе</w:t>
      </w:r>
      <w:r w:rsidR="00073906" w:rsidRPr="0095771F">
        <w:t>:</w:t>
      </w:r>
      <w:r w:rsidR="00073906">
        <w:t xml:space="preserve"> </w:t>
      </w:r>
    </w:p>
    <w:p w:rsidR="00073906" w:rsidRDefault="000E4322" w:rsidP="00073906">
      <w:pPr>
        <w:pStyle w:val="a8"/>
        <w:ind w:left="0" w:firstLine="709"/>
        <w:contextualSpacing/>
        <w:jc w:val="both"/>
      </w:pPr>
      <w:r w:rsidRPr="000E4322">
        <w:t xml:space="preserve">1) проверять выполнение обязательных требований, если такие требования не относятся к полномочиям </w:t>
      </w:r>
      <w:r w:rsidR="007C3BF8">
        <w:t>Министерства</w:t>
      </w:r>
      <w:r w:rsidRPr="000E4322">
        <w:t>, от имени котор</w:t>
      </w:r>
      <w:r w:rsidR="007C3BF8">
        <w:t>ого</w:t>
      </w:r>
      <w:r w:rsidRPr="000E4322">
        <w:t xml:space="preserve"> действуют эти должностные лица;</w:t>
      </w:r>
      <w:r w:rsidR="00073906">
        <w:t xml:space="preserve"> </w:t>
      </w:r>
    </w:p>
    <w:p w:rsidR="00073906" w:rsidRDefault="000E4322" w:rsidP="00073906">
      <w:pPr>
        <w:pStyle w:val="a8"/>
        <w:ind w:left="0" w:firstLine="709"/>
        <w:contextualSpacing/>
        <w:jc w:val="both"/>
      </w:pPr>
      <w:r w:rsidRPr="000E4322">
        <w:t>1.</w:t>
      </w:r>
      <w:r w:rsidR="00073906">
        <w:t>1</w:t>
      </w:r>
      <w:r w:rsidRPr="000E4322">
        <w:t xml:space="preserve">) проверять выполнение обязательных требований, </w:t>
      </w:r>
      <w:r w:rsidR="001864BF">
        <w:br/>
      </w:r>
      <w:r w:rsidRPr="000E4322">
        <w:t>не опубликованны</w:t>
      </w:r>
      <w:r w:rsidR="00073906">
        <w:t>х</w:t>
      </w:r>
      <w:r w:rsidRPr="000E4322">
        <w:t xml:space="preserve"> в установленном законодательством Российской Федерации порядке;</w:t>
      </w:r>
      <w:r w:rsidR="00073906">
        <w:t xml:space="preserve"> </w:t>
      </w:r>
    </w:p>
    <w:p w:rsidR="00073906" w:rsidRPr="007C3BF8" w:rsidRDefault="000E4322" w:rsidP="00073906">
      <w:pPr>
        <w:pStyle w:val="a8"/>
        <w:ind w:left="0" w:firstLine="709"/>
        <w:contextualSpacing/>
        <w:jc w:val="both"/>
      </w:pPr>
      <w:r w:rsidRPr="000E4322">
        <w:t xml:space="preserve">2) осуществлять плановую или внеплановую выездную проверку </w:t>
      </w:r>
      <w:r w:rsidR="001864BF">
        <w:br/>
      </w:r>
      <w:r w:rsidRPr="000E4322">
        <w:t>в случае отсутствия при ее проведении руководителя, иного должностного лица или уполномоченного представителя</w:t>
      </w:r>
      <w:r w:rsidR="007C3BF8">
        <w:t xml:space="preserve"> подконтрольного субъекта</w:t>
      </w:r>
      <w:r w:rsidR="007C3BF8" w:rsidRPr="007C3BF8">
        <w:t>;</w:t>
      </w:r>
    </w:p>
    <w:p w:rsidR="00073906" w:rsidRDefault="000E4322" w:rsidP="00073906">
      <w:pPr>
        <w:pStyle w:val="a8"/>
        <w:ind w:left="0" w:firstLine="709"/>
        <w:contextualSpacing/>
        <w:jc w:val="both"/>
      </w:pPr>
      <w:r w:rsidRPr="000E4322">
        <w:t xml:space="preserve">3) требовать представления документов, информации, если они </w:t>
      </w:r>
      <w:r w:rsidR="001864BF">
        <w:br/>
      </w:r>
      <w:r w:rsidRPr="000E4322">
        <w:t xml:space="preserve">не являются объектами проверки или не относятся к предмету проверки, </w:t>
      </w:r>
      <w:r w:rsidR="001864BF">
        <w:br/>
      </w:r>
      <w:r w:rsidRPr="000E4322">
        <w:t>а также изымать оригиналы таких документов;</w:t>
      </w:r>
      <w:r w:rsidR="00073906">
        <w:t xml:space="preserve"> </w:t>
      </w:r>
    </w:p>
    <w:p w:rsidR="00073906" w:rsidRPr="00F9279B" w:rsidRDefault="000E4322" w:rsidP="00073906">
      <w:pPr>
        <w:pStyle w:val="a8"/>
        <w:ind w:left="0" w:firstLine="709"/>
        <w:contextualSpacing/>
        <w:jc w:val="both"/>
      </w:pPr>
      <w:r w:rsidRPr="000E4322">
        <w:t xml:space="preserve"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17" w:history="1">
        <w:r w:rsidRPr="000E4322">
          <w:t>тайну</w:t>
        </w:r>
      </w:hyperlink>
      <w:r w:rsidRPr="000E4322">
        <w:t>, за исключением случаев, предусмотренных законодательством Российской Федерации;</w:t>
      </w:r>
      <w:r w:rsidR="00073906" w:rsidRPr="00F9279B">
        <w:t xml:space="preserve"> </w:t>
      </w:r>
    </w:p>
    <w:p w:rsidR="00073906" w:rsidRDefault="000E4322" w:rsidP="00073906">
      <w:pPr>
        <w:pStyle w:val="a8"/>
        <w:ind w:left="0" w:firstLine="709"/>
        <w:contextualSpacing/>
        <w:jc w:val="both"/>
      </w:pPr>
      <w:r w:rsidRPr="000E4322">
        <w:lastRenderedPageBreak/>
        <w:t>6) превышать установленные сроки проведения проверки;</w:t>
      </w:r>
      <w:r w:rsidR="00073906">
        <w:t xml:space="preserve"> </w:t>
      </w:r>
    </w:p>
    <w:p w:rsidR="00073906" w:rsidRDefault="000E4322" w:rsidP="0031422E">
      <w:pPr>
        <w:pStyle w:val="a8"/>
        <w:ind w:left="0" w:firstLine="709"/>
        <w:contextualSpacing/>
        <w:jc w:val="both"/>
      </w:pPr>
      <w:r w:rsidRPr="000E4322">
        <w:t xml:space="preserve">7) осуществлять выдачу </w:t>
      </w:r>
      <w:r w:rsidR="007C3BF8">
        <w:t xml:space="preserve">подконтрольным субъектам </w:t>
      </w:r>
      <w:r w:rsidRPr="000E4322">
        <w:t xml:space="preserve">предписаний </w:t>
      </w:r>
      <w:r w:rsidR="0031422E">
        <w:br/>
      </w:r>
      <w:r w:rsidRPr="000E4322">
        <w:t>или предложений о проведении за их счет мероприятий по контролю;</w:t>
      </w:r>
      <w:r w:rsidR="00073906">
        <w:t xml:space="preserve"> </w:t>
      </w:r>
    </w:p>
    <w:p w:rsidR="00073906" w:rsidRDefault="000E4322" w:rsidP="00073906">
      <w:pPr>
        <w:pStyle w:val="a8"/>
        <w:ind w:left="0" w:firstLine="709"/>
        <w:contextualSpacing/>
        <w:jc w:val="both"/>
      </w:pPr>
      <w:r w:rsidRPr="000E4322">
        <w:t xml:space="preserve">8) требовать от </w:t>
      </w:r>
      <w:r w:rsidR="007C3BF8">
        <w:t xml:space="preserve">подконтрольных субъектов </w:t>
      </w:r>
      <w:r w:rsidRPr="000E4322">
        <w:t xml:space="preserve">представления документов и (или) информации, включая разрешительные документы, имеющиеся </w:t>
      </w:r>
      <w:r w:rsidR="001864BF">
        <w:br/>
      </w:r>
      <w:r w:rsidRPr="000E4322">
        <w:t xml:space="preserve">в распоряжении иных государственных органов, органов местного самоуправления либо подведомственных государственным органам </w:t>
      </w:r>
      <w:r w:rsidR="001864BF">
        <w:br/>
      </w:r>
      <w:r w:rsidRPr="000E4322">
        <w:t xml:space="preserve">или органам местного самоуправления организаций, включенные </w:t>
      </w:r>
      <w:r w:rsidR="001864BF">
        <w:br/>
      </w:r>
      <w:r w:rsidRPr="000E4322">
        <w:t>в определенный Правительством Российской Федерации перечень;</w:t>
      </w:r>
      <w:r w:rsidR="00073906">
        <w:t xml:space="preserve"> </w:t>
      </w:r>
    </w:p>
    <w:p w:rsidR="000E4322" w:rsidRDefault="000E4322" w:rsidP="00073906">
      <w:pPr>
        <w:pStyle w:val="a8"/>
        <w:ind w:left="0" w:firstLine="709"/>
        <w:contextualSpacing/>
        <w:jc w:val="both"/>
      </w:pPr>
      <w:r w:rsidRPr="000E4322">
        <w:t xml:space="preserve">9) требовать от </w:t>
      </w:r>
      <w:r w:rsidR="007C3BF8">
        <w:t xml:space="preserve">подконтрольного субъекта </w:t>
      </w:r>
      <w:r w:rsidRPr="000E4322">
        <w:t xml:space="preserve">представления документов, информации до даты начала проведения проверки. </w:t>
      </w:r>
      <w:r w:rsidR="00F9279B">
        <w:t>Министерство</w:t>
      </w:r>
      <w:r w:rsidRPr="000E4322">
        <w:t xml:space="preserve">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ED2FC5" w:rsidRPr="000E4322" w:rsidRDefault="00ED2FC5" w:rsidP="00073906">
      <w:pPr>
        <w:pStyle w:val="a8"/>
        <w:ind w:left="0" w:firstLine="709"/>
        <w:contextualSpacing/>
        <w:jc w:val="both"/>
      </w:pPr>
    </w:p>
    <w:p w:rsidR="00A20DDF" w:rsidRPr="006D21C3" w:rsidRDefault="00E15E6B" w:rsidP="006D2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1C3">
        <w:rPr>
          <w:rFonts w:ascii="Times New Roman" w:hAnsi="Times New Roman" w:cs="Times New Roman"/>
          <w:sz w:val="28"/>
          <w:szCs w:val="28"/>
        </w:rPr>
        <w:t>Права и обязанности лиц, в отношении которых осуществляются мероприятия по регионально</w:t>
      </w:r>
      <w:r w:rsidR="0070756F" w:rsidRPr="006D21C3">
        <w:rPr>
          <w:rFonts w:ascii="Times New Roman" w:hAnsi="Times New Roman" w:cs="Times New Roman"/>
          <w:sz w:val="28"/>
          <w:szCs w:val="28"/>
        </w:rPr>
        <w:t xml:space="preserve">му </w:t>
      </w:r>
      <w:r w:rsidRPr="006D21C3">
        <w:rPr>
          <w:rFonts w:ascii="Times New Roman" w:hAnsi="Times New Roman" w:cs="Times New Roman"/>
          <w:sz w:val="28"/>
          <w:szCs w:val="28"/>
        </w:rPr>
        <w:t>контр</w:t>
      </w:r>
      <w:r w:rsidR="0026095E" w:rsidRPr="006D21C3">
        <w:rPr>
          <w:rFonts w:ascii="Times New Roman" w:hAnsi="Times New Roman" w:cs="Times New Roman"/>
          <w:sz w:val="28"/>
          <w:szCs w:val="28"/>
        </w:rPr>
        <w:t>олю</w:t>
      </w:r>
    </w:p>
    <w:p w:rsidR="0013060F" w:rsidRDefault="0013060F" w:rsidP="00260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90F" w:rsidRDefault="00AE5A0F" w:rsidP="009F2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7B2F">
        <w:rPr>
          <w:rFonts w:ascii="Times New Roman" w:hAnsi="Times New Roman" w:cs="Times New Roman"/>
          <w:sz w:val="28"/>
          <w:szCs w:val="28"/>
        </w:rPr>
        <w:t xml:space="preserve">. </w:t>
      </w:r>
      <w:r w:rsidR="00DA26CE">
        <w:rPr>
          <w:rFonts w:ascii="Times New Roman" w:hAnsi="Times New Roman" w:cs="Times New Roman"/>
          <w:sz w:val="28"/>
          <w:szCs w:val="28"/>
        </w:rPr>
        <w:t xml:space="preserve">Руководитель, иное должностное лицо или уполномоченный представитель </w:t>
      </w:r>
      <w:r w:rsidR="007C3BF8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DA26CE">
        <w:rPr>
          <w:rFonts w:ascii="Times New Roman" w:hAnsi="Times New Roman" w:cs="Times New Roman"/>
          <w:sz w:val="28"/>
          <w:szCs w:val="28"/>
        </w:rPr>
        <w:t xml:space="preserve"> имеют право:</w:t>
      </w:r>
      <w:r w:rsidR="009F2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0F" w:rsidRDefault="00DA26CE" w:rsidP="009F2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  <w:r w:rsidR="009F2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0F" w:rsidRDefault="00DA26CE" w:rsidP="009F2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930">
        <w:rPr>
          <w:rFonts w:ascii="Times New Roman" w:hAnsi="Times New Roman" w:cs="Times New Roman"/>
          <w:sz w:val="28"/>
          <w:szCs w:val="28"/>
        </w:rPr>
        <w:t xml:space="preserve">2) получать от Министерства, должностных лиц Министерства информацию, которая относится к предмету проверки и предоставление которой предусмотрено </w:t>
      </w:r>
      <w:r w:rsidR="008307C8" w:rsidRPr="0008693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086930">
        <w:rPr>
          <w:rFonts w:ascii="Times New Roman" w:hAnsi="Times New Roman" w:cs="Times New Roman"/>
          <w:sz w:val="28"/>
          <w:szCs w:val="28"/>
        </w:rPr>
        <w:t>;</w:t>
      </w:r>
      <w:r w:rsidR="009F2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0F" w:rsidRDefault="00DA26CE" w:rsidP="009F2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2.1) знакомиться с документами и (или) информацией, полученными </w:t>
      </w:r>
      <w:r w:rsidR="00675E55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</w:t>
      </w:r>
      <w:r w:rsidR="00B30F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органам местного самоуправления организаций, в распоряжении которых находятся эти документы и (или) информация;</w:t>
      </w:r>
      <w:r w:rsidR="009F2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143" w:rsidRDefault="00DA26CE" w:rsidP="009F2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2.2) представлять документы и (или) информацию, запрашиваемые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взаимодействия,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5E55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6C2143" w:rsidRDefault="006C2143" w:rsidP="006C2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2.3)</w:t>
      </w:r>
      <w:r w:rsidR="009F2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если вышеуказанные документы и (или) информация, представленные проверяемыми подконтрольными субъектам по собственной инициативе, не соответствуют документам и (или) информации, полученным Министерством в рамках межведомственного информационного взаимодействия, проверяемый подконтрольный субъект вправе предоставить дополнительно сведения, подтверждающие достоверность ранее представленных документов и (или) информации;</w:t>
      </w:r>
    </w:p>
    <w:p w:rsidR="009F290F" w:rsidRDefault="00DA26CE" w:rsidP="009F2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знакомиться с результатами проверки и указывать в акте проверки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своем ознакомлении с результатами проверки, согласии или несогласии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ними, а также с отдельными действиями должностных лиц </w:t>
      </w:r>
      <w:r w:rsidR="00675E5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9F2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B2F" w:rsidRDefault="00DA26CE" w:rsidP="00417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обжаловать действия (бездействие) должностных лиц </w:t>
      </w:r>
      <w:r w:rsidR="00675E5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повлекшие за собой нарушение прав </w:t>
      </w:r>
      <w:r w:rsidR="00417B2F">
        <w:rPr>
          <w:rFonts w:ascii="Times New Roman" w:hAnsi="Times New Roman" w:cs="Times New Roman"/>
          <w:sz w:val="28"/>
          <w:szCs w:val="28"/>
        </w:rPr>
        <w:t xml:space="preserve">подконтрольного субъекта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проверки, в административном и (или) судебном порядке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  <w:r w:rsidR="0041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6CE" w:rsidRDefault="00DA26CE" w:rsidP="00417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675E55" w:rsidRDefault="00AE5A0F" w:rsidP="008307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7B2F">
        <w:rPr>
          <w:rFonts w:ascii="Times New Roman" w:hAnsi="Times New Roman" w:cs="Times New Roman"/>
          <w:sz w:val="28"/>
          <w:szCs w:val="28"/>
        </w:rPr>
        <w:t xml:space="preserve">. </w:t>
      </w:r>
      <w:r w:rsidR="00675E55">
        <w:rPr>
          <w:rFonts w:ascii="Times New Roman" w:hAnsi="Times New Roman" w:cs="Times New Roman"/>
          <w:sz w:val="28"/>
          <w:szCs w:val="28"/>
        </w:rPr>
        <w:t xml:space="preserve">Руководитель, иное должностное лицо или уполномоченный представитель </w:t>
      </w:r>
      <w:r w:rsidR="00417B2F">
        <w:rPr>
          <w:rFonts w:ascii="Times New Roman" w:hAnsi="Times New Roman" w:cs="Times New Roman"/>
          <w:sz w:val="28"/>
          <w:szCs w:val="28"/>
        </w:rPr>
        <w:t xml:space="preserve">подконтрольного субъекта </w:t>
      </w:r>
      <w:r w:rsidR="00675E55">
        <w:rPr>
          <w:rFonts w:ascii="Times New Roman" w:hAnsi="Times New Roman" w:cs="Times New Roman"/>
          <w:sz w:val="28"/>
          <w:szCs w:val="28"/>
        </w:rPr>
        <w:t xml:space="preserve">при проведении проверки </w:t>
      </w:r>
      <w:r w:rsidR="00417B2F">
        <w:rPr>
          <w:rFonts w:ascii="Times New Roman" w:hAnsi="Times New Roman" w:cs="Times New Roman"/>
          <w:sz w:val="28"/>
          <w:szCs w:val="28"/>
        </w:rPr>
        <w:t>обязаны</w:t>
      </w:r>
      <w:r w:rsidR="00675E55">
        <w:rPr>
          <w:rFonts w:ascii="Times New Roman" w:hAnsi="Times New Roman" w:cs="Times New Roman"/>
          <w:sz w:val="28"/>
          <w:szCs w:val="28"/>
        </w:rPr>
        <w:t>:</w:t>
      </w:r>
    </w:p>
    <w:p w:rsidR="00E15E6B" w:rsidRPr="003364ED" w:rsidRDefault="00E15E6B" w:rsidP="0083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4ED">
        <w:rPr>
          <w:rFonts w:ascii="Times New Roman" w:hAnsi="Times New Roman" w:cs="Times New Roman"/>
          <w:sz w:val="28"/>
          <w:szCs w:val="28"/>
        </w:rPr>
        <w:t>1) в течение десяти рабочих дней со дня получения мотивированно</w:t>
      </w:r>
      <w:r w:rsidR="00B62D3A" w:rsidRPr="003364ED">
        <w:rPr>
          <w:rFonts w:ascii="Times New Roman" w:hAnsi="Times New Roman" w:cs="Times New Roman"/>
          <w:sz w:val="28"/>
          <w:szCs w:val="28"/>
        </w:rPr>
        <w:t>го запроса должностного лица Министерства направить в Министерство</w:t>
      </w:r>
      <w:r w:rsidRPr="003364ED">
        <w:rPr>
          <w:rFonts w:ascii="Times New Roman" w:hAnsi="Times New Roman" w:cs="Times New Roman"/>
          <w:sz w:val="28"/>
          <w:szCs w:val="28"/>
        </w:rPr>
        <w:t xml:space="preserve"> указанные в запросе документы</w:t>
      </w:r>
      <w:r w:rsidR="00086930" w:rsidRPr="003364ED">
        <w:rPr>
          <w:rFonts w:ascii="Times New Roman" w:hAnsi="Times New Roman" w:cs="Times New Roman"/>
          <w:sz w:val="28"/>
          <w:szCs w:val="28"/>
        </w:rPr>
        <w:t xml:space="preserve"> (при проведении документарной проверки)</w:t>
      </w:r>
      <w:r w:rsidRPr="003364ED">
        <w:rPr>
          <w:rFonts w:ascii="Times New Roman" w:hAnsi="Times New Roman" w:cs="Times New Roman"/>
          <w:sz w:val="28"/>
          <w:szCs w:val="28"/>
        </w:rPr>
        <w:t>;</w:t>
      </w:r>
    </w:p>
    <w:p w:rsidR="005D6650" w:rsidRPr="003364ED" w:rsidRDefault="00E15E6B" w:rsidP="003364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4ED">
        <w:rPr>
          <w:rFonts w:ascii="Times New Roman" w:hAnsi="Times New Roman" w:cs="Times New Roman"/>
          <w:sz w:val="28"/>
          <w:szCs w:val="28"/>
        </w:rPr>
        <w:t>2) пр</w:t>
      </w:r>
      <w:r w:rsidR="00B62D3A" w:rsidRPr="003364ED">
        <w:rPr>
          <w:rFonts w:ascii="Times New Roman" w:hAnsi="Times New Roman" w:cs="Times New Roman"/>
          <w:sz w:val="28"/>
          <w:szCs w:val="28"/>
        </w:rPr>
        <w:t>едоставить должностным лицам Министерства</w:t>
      </w:r>
      <w:r w:rsidRPr="003364ED">
        <w:rPr>
          <w:rFonts w:ascii="Times New Roman" w:hAnsi="Times New Roman" w:cs="Times New Roman"/>
          <w:sz w:val="28"/>
          <w:szCs w:val="28"/>
        </w:rPr>
        <w:t xml:space="preserve">, проводящим выездную проверку, возможность ознакомиться с документами, связанными с целями, задачами и предметом выездной проверки, </w:t>
      </w:r>
      <w:r w:rsidR="003364ED" w:rsidRPr="003364ED">
        <w:rPr>
          <w:rFonts w:ascii="Times New Roman" w:hAnsi="Times New Roman" w:cs="Times New Roman"/>
          <w:sz w:val="28"/>
          <w:szCs w:val="28"/>
        </w:rPr>
        <w:t xml:space="preserve">в случае, если выездной проверке не предшествовало проведение документарной проверки, </w:t>
      </w:r>
      <w:r w:rsidRPr="003364ED">
        <w:rPr>
          <w:rFonts w:ascii="Times New Roman" w:hAnsi="Times New Roman" w:cs="Times New Roman"/>
          <w:sz w:val="28"/>
          <w:szCs w:val="28"/>
        </w:rPr>
        <w:t>а также обеспечить доступ проводящих выезд</w:t>
      </w:r>
      <w:r w:rsidR="00B62D3A" w:rsidRPr="003364ED">
        <w:rPr>
          <w:rFonts w:ascii="Times New Roman" w:hAnsi="Times New Roman" w:cs="Times New Roman"/>
          <w:sz w:val="28"/>
          <w:szCs w:val="28"/>
        </w:rPr>
        <w:t>ную проверку должностных лиц Министерства</w:t>
      </w:r>
      <w:r w:rsidR="00B12E52">
        <w:rPr>
          <w:rFonts w:ascii="Times New Roman" w:hAnsi="Times New Roman" w:cs="Times New Roman"/>
          <w:sz w:val="28"/>
          <w:szCs w:val="28"/>
        </w:rPr>
        <w:t xml:space="preserve"> </w:t>
      </w:r>
      <w:r w:rsidRPr="003364ED">
        <w:rPr>
          <w:rFonts w:ascii="Times New Roman" w:hAnsi="Times New Roman" w:cs="Times New Roman"/>
          <w:sz w:val="28"/>
          <w:szCs w:val="28"/>
        </w:rPr>
        <w:t>и участвующих в выездной проверке экспертов, представителей экспертных организаций на территорию, в используемые субъектом контроля при осуществлении деятельности здания, строения, сооружения, помещения</w:t>
      </w:r>
      <w:r w:rsidR="00B12E52">
        <w:rPr>
          <w:rFonts w:ascii="Times New Roman" w:hAnsi="Times New Roman" w:cs="Times New Roman"/>
          <w:sz w:val="28"/>
          <w:szCs w:val="28"/>
        </w:rPr>
        <w:t>;</w:t>
      </w:r>
    </w:p>
    <w:p w:rsidR="008307C8" w:rsidRPr="003364ED" w:rsidRDefault="003364ED" w:rsidP="003364ED">
      <w:pPr>
        <w:pStyle w:val="a8"/>
        <w:ind w:left="0" w:firstLine="709"/>
        <w:contextualSpacing/>
        <w:jc w:val="both"/>
      </w:pPr>
      <w:r w:rsidRPr="003364ED">
        <w:t>3</w:t>
      </w:r>
      <w:r w:rsidR="00E15E6B" w:rsidRPr="003364ED">
        <w:t xml:space="preserve">) </w:t>
      </w:r>
      <w:r w:rsidR="008307C8" w:rsidRPr="003364ED">
        <w:t>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</w:t>
      </w:r>
      <w:r w:rsidR="00B12E52">
        <w:t>;</w:t>
      </w:r>
      <w:r w:rsidR="008307C8" w:rsidRPr="003364ED">
        <w:t xml:space="preserve"> </w:t>
      </w:r>
    </w:p>
    <w:p w:rsidR="00E15E6B" w:rsidRDefault="003364ED" w:rsidP="003364ED">
      <w:pPr>
        <w:pStyle w:val="a8"/>
        <w:ind w:left="0" w:firstLine="709"/>
        <w:contextualSpacing/>
        <w:jc w:val="both"/>
      </w:pPr>
      <w:r w:rsidRPr="003364ED">
        <w:t>4</w:t>
      </w:r>
      <w:r w:rsidR="00E15E6B" w:rsidRPr="003364ED">
        <w:t xml:space="preserve">) </w:t>
      </w:r>
      <w:r w:rsidR="00417B2F" w:rsidRPr="003364ED">
        <w:t xml:space="preserve">выполнять </w:t>
      </w:r>
      <w:r w:rsidR="00E15E6B" w:rsidRPr="003364ED">
        <w:t>иные обязанности, предусмотренные законодательством Российской Федерации.</w:t>
      </w:r>
    </w:p>
    <w:p w:rsidR="0031422E" w:rsidRDefault="0031422E" w:rsidP="003364ED">
      <w:pPr>
        <w:pStyle w:val="a8"/>
        <w:ind w:left="0" w:firstLine="709"/>
        <w:contextualSpacing/>
        <w:jc w:val="both"/>
      </w:pPr>
    </w:p>
    <w:p w:rsidR="00242055" w:rsidRPr="006D21C3" w:rsidRDefault="00242055" w:rsidP="006D2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1C3">
        <w:rPr>
          <w:rFonts w:ascii="Times New Roman" w:hAnsi="Times New Roman" w:cs="Times New Roman"/>
          <w:sz w:val="28"/>
          <w:szCs w:val="28"/>
        </w:rPr>
        <w:t xml:space="preserve">Перечень документов и (или) информации, </w:t>
      </w:r>
      <w:proofErr w:type="spellStart"/>
      <w:r w:rsidRPr="006D21C3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CB45AA" w:rsidRPr="006D21C3">
        <w:rPr>
          <w:rFonts w:ascii="Times New Roman" w:hAnsi="Times New Roman" w:cs="Times New Roman"/>
          <w:sz w:val="28"/>
          <w:szCs w:val="28"/>
        </w:rPr>
        <w:t xml:space="preserve"> </w:t>
      </w:r>
      <w:r w:rsidRPr="006D21C3">
        <w:rPr>
          <w:rFonts w:ascii="Times New Roman" w:hAnsi="Times New Roman" w:cs="Times New Roman"/>
          <w:sz w:val="28"/>
          <w:szCs w:val="28"/>
        </w:rPr>
        <w:t xml:space="preserve">должностными лицами Министерства у проверяемого подконтрольного субъекта </w:t>
      </w:r>
      <w:r w:rsidR="006D21C3">
        <w:rPr>
          <w:rFonts w:ascii="Times New Roman" w:hAnsi="Times New Roman" w:cs="Times New Roman"/>
          <w:sz w:val="28"/>
          <w:szCs w:val="28"/>
        </w:rPr>
        <w:br/>
      </w:r>
      <w:r w:rsidRPr="006D21C3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при исп</w:t>
      </w:r>
      <w:r w:rsidR="00B12E52" w:rsidRPr="006D21C3">
        <w:rPr>
          <w:rFonts w:ascii="Times New Roman" w:hAnsi="Times New Roman" w:cs="Times New Roman"/>
          <w:sz w:val="28"/>
          <w:szCs w:val="28"/>
        </w:rPr>
        <w:t>олнении государственной функции</w:t>
      </w:r>
    </w:p>
    <w:p w:rsidR="003364ED" w:rsidRDefault="003364ED" w:rsidP="003364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7672" w:rsidRPr="001B7672" w:rsidRDefault="00AE5A0F" w:rsidP="001B76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111A">
        <w:rPr>
          <w:rFonts w:ascii="Times New Roman" w:hAnsi="Times New Roman" w:cs="Times New Roman"/>
          <w:sz w:val="28"/>
          <w:szCs w:val="28"/>
        </w:rPr>
        <w:t xml:space="preserve">1. </w:t>
      </w:r>
      <w:r w:rsidR="001B7672" w:rsidRPr="000E72ED"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="001B7672">
        <w:rPr>
          <w:rFonts w:ascii="Times New Roman" w:hAnsi="Times New Roman" w:cs="Times New Roman"/>
          <w:sz w:val="28"/>
          <w:szCs w:val="28"/>
        </w:rPr>
        <w:t xml:space="preserve"> и (или) информации, </w:t>
      </w:r>
      <w:r w:rsidR="001B7672" w:rsidRPr="000E72ED">
        <w:rPr>
          <w:rFonts w:ascii="Times New Roman" w:hAnsi="Times New Roman" w:cs="Times New Roman"/>
          <w:sz w:val="28"/>
          <w:szCs w:val="28"/>
        </w:rPr>
        <w:t>представление которых необходимо для достижения целей и задач проведения проверки</w:t>
      </w:r>
      <w:r w:rsidR="001B7672" w:rsidRPr="001B7672">
        <w:rPr>
          <w:rFonts w:ascii="Times New Roman" w:hAnsi="Times New Roman" w:cs="Times New Roman"/>
          <w:sz w:val="28"/>
          <w:szCs w:val="28"/>
        </w:rPr>
        <w:t>:</w:t>
      </w:r>
    </w:p>
    <w:p w:rsidR="001B7672" w:rsidRPr="00042D48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B7672" w:rsidRPr="00042D48">
        <w:rPr>
          <w:rFonts w:ascii="Times New Roman" w:hAnsi="Times New Roman" w:cs="Times New Roman"/>
          <w:sz w:val="28"/>
          <w:szCs w:val="28"/>
        </w:rPr>
        <w:t xml:space="preserve">Учредительные документы, документы о назначении (выборе) лица, имеющего право действовать от имени проверяемого лица </w:t>
      </w:r>
      <w:r w:rsidR="001B7672" w:rsidRPr="00042D48">
        <w:rPr>
          <w:rFonts w:ascii="Times New Roman" w:hAnsi="Times New Roman" w:cs="Times New Roman"/>
          <w:sz w:val="28"/>
          <w:szCs w:val="28"/>
        </w:rPr>
        <w:br/>
        <w:t>без доверенности, с изменениями, действующими на момент проверки</w:t>
      </w:r>
      <w:r w:rsidR="00B12E52">
        <w:rPr>
          <w:rFonts w:ascii="Times New Roman" w:hAnsi="Times New Roman" w:cs="Times New Roman"/>
          <w:sz w:val="28"/>
          <w:szCs w:val="28"/>
        </w:rPr>
        <w:t>;</w:t>
      </w:r>
    </w:p>
    <w:p w:rsidR="001B7672" w:rsidRPr="00042D48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B7672" w:rsidRPr="00042D48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(гражданско-правовые договоры, концессионные соглашения), подтверждающие право собственности, иное законное основание для владения, пользования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 w:rsidR="001B7672" w:rsidRPr="00042D48">
        <w:rPr>
          <w:rFonts w:ascii="Times New Roman" w:hAnsi="Times New Roman" w:cs="Times New Roman"/>
          <w:sz w:val="28"/>
          <w:szCs w:val="28"/>
        </w:rPr>
        <w:t>и распоряжения в отношении объектов недвижимости (зданий, строений, сооружений, земельных участков), используемых для осуществления регулируемой деятельности</w:t>
      </w:r>
      <w:r w:rsidR="00B12E52">
        <w:rPr>
          <w:rFonts w:ascii="Times New Roman" w:hAnsi="Times New Roman" w:cs="Times New Roman"/>
          <w:sz w:val="28"/>
          <w:szCs w:val="28"/>
        </w:rPr>
        <w:t>;</w:t>
      </w:r>
      <w:r w:rsidR="001B7672" w:rsidRPr="00042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672" w:rsidRPr="00042D48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1B7672" w:rsidRPr="00042D48">
        <w:rPr>
          <w:rFonts w:ascii="Times New Roman" w:hAnsi="Times New Roman" w:cs="Times New Roman"/>
          <w:sz w:val="28"/>
          <w:szCs w:val="28"/>
        </w:rPr>
        <w:t xml:space="preserve">Решения об утверждении учетной политики с приложениями (включая утвержденный план счетов, содержащий перечень счетов </w:t>
      </w:r>
      <w:r w:rsidR="001B7672" w:rsidRPr="00042D48">
        <w:rPr>
          <w:rFonts w:ascii="Times New Roman" w:hAnsi="Times New Roman" w:cs="Times New Roman"/>
          <w:sz w:val="28"/>
          <w:szCs w:val="28"/>
        </w:rPr>
        <w:br/>
        <w:t xml:space="preserve">и субсчетов синтетического и аналитического бухгалтерского учета); письменные пояснения о видах расходов, отражаемых на счетах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 w:rsidR="001B7672" w:rsidRPr="00042D48">
        <w:rPr>
          <w:rFonts w:ascii="Times New Roman" w:hAnsi="Times New Roman" w:cs="Times New Roman"/>
          <w:sz w:val="28"/>
          <w:szCs w:val="28"/>
        </w:rPr>
        <w:t xml:space="preserve">20 «Основное </w:t>
      </w:r>
      <w:r w:rsidR="001B7672" w:rsidRPr="00042D48">
        <w:rPr>
          <w:rFonts w:ascii="Times New Roman" w:hAnsi="Times New Roman" w:cs="Times New Roman"/>
          <w:spacing w:val="-4"/>
          <w:sz w:val="28"/>
          <w:szCs w:val="28"/>
        </w:rPr>
        <w:t xml:space="preserve">производство», 23 «Вспомогательные производства», </w:t>
      </w:r>
      <w:r w:rsidR="001864BF">
        <w:rPr>
          <w:rFonts w:ascii="Times New Roman" w:hAnsi="Times New Roman" w:cs="Times New Roman"/>
          <w:spacing w:val="-4"/>
          <w:sz w:val="28"/>
          <w:szCs w:val="28"/>
        </w:rPr>
        <w:br/>
      </w:r>
      <w:r w:rsidR="001B7672" w:rsidRPr="00042D48">
        <w:rPr>
          <w:rFonts w:ascii="Times New Roman" w:hAnsi="Times New Roman" w:cs="Times New Roman"/>
          <w:spacing w:val="-4"/>
          <w:sz w:val="28"/>
          <w:szCs w:val="28"/>
        </w:rPr>
        <w:t>25 «Общепроизводственные</w:t>
      </w:r>
      <w:r w:rsidR="001B7672" w:rsidRPr="00042D48">
        <w:rPr>
          <w:rFonts w:ascii="Times New Roman" w:hAnsi="Times New Roman" w:cs="Times New Roman"/>
          <w:sz w:val="28"/>
          <w:szCs w:val="28"/>
        </w:rPr>
        <w:t xml:space="preserve"> расходы», 26 «Общехозяйственные расходы»</w:t>
      </w:r>
      <w:r w:rsidR="00B12E52">
        <w:rPr>
          <w:rFonts w:ascii="Times New Roman" w:hAnsi="Times New Roman" w:cs="Times New Roman"/>
          <w:sz w:val="28"/>
          <w:szCs w:val="28"/>
        </w:rPr>
        <w:t>;</w:t>
      </w:r>
    </w:p>
    <w:p w:rsidR="001B7672" w:rsidRPr="00042D48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B7672" w:rsidRPr="00042D48">
        <w:rPr>
          <w:rFonts w:ascii="Times New Roman" w:hAnsi="Times New Roman" w:cs="Times New Roman"/>
          <w:sz w:val="28"/>
          <w:szCs w:val="28"/>
        </w:rPr>
        <w:t xml:space="preserve">Бухгалтерская отчетность </w:t>
      </w:r>
      <w:r w:rsidR="001B7672" w:rsidRPr="00042D48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042D48">
        <w:rPr>
          <w:rFonts w:ascii="Times New Roman" w:hAnsi="Times New Roman" w:cs="Times New Roman"/>
          <w:sz w:val="28"/>
          <w:szCs w:val="28"/>
        </w:rPr>
        <w:t xml:space="preserve">: форма </w:t>
      </w:r>
      <w:r w:rsidR="001B7672" w:rsidRPr="00042D48">
        <w:rPr>
          <w:rFonts w:ascii="Times New Roman" w:hAnsi="Times New Roman" w:cs="Times New Roman"/>
          <w:sz w:val="28"/>
          <w:szCs w:val="28"/>
        </w:rPr>
        <w:br/>
        <w:t xml:space="preserve">№ 1 (бухгалтерский баланс), форма № 2 (отчет о финансовых результатах) </w:t>
      </w:r>
      <w:r w:rsidR="001B7672" w:rsidRPr="00042D48">
        <w:rPr>
          <w:rFonts w:ascii="Times New Roman" w:hAnsi="Times New Roman" w:cs="Times New Roman"/>
          <w:sz w:val="28"/>
          <w:szCs w:val="28"/>
        </w:rPr>
        <w:br/>
        <w:t xml:space="preserve">с приложениями и расшифровкой показателей, обосновывающие документы </w:t>
      </w:r>
      <w:r w:rsidR="001B7672" w:rsidRPr="00042D48">
        <w:rPr>
          <w:rFonts w:ascii="Times New Roman" w:hAnsi="Times New Roman" w:cs="Times New Roman"/>
          <w:sz w:val="28"/>
          <w:szCs w:val="28"/>
        </w:rPr>
        <w:br/>
        <w:t>по строке 2350 формы № 2 «</w:t>
      </w:r>
      <w:r w:rsidR="005A577C" w:rsidRPr="00042D48">
        <w:rPr>
          <w:rFonts w:ascii="Times New Roman" w:hAnsi="Times New Roman" w:cs="Times New Roman"/>
          <w:sz w:val="28"/>
          <w:szCs w:val="28"/>
        </w:rPr>
        <w:t>Пр</w:t>
      </w:r>
      <w:r w:rsidR="001B7672" w:rsidRPr="00042D48">
        <w:rPr>
          <w:rFonts w:ascii="Times New Roman" w:hAnsi="Times New Roman" w:cs="Times New Roman"/>
          <w:sz w:val="28"/>
          <w:szCs w:val="28"/>
        </w:rPr>
        <w:t xml:space="preserve">очие расходы», которые отнесены </w:t>
      </w:r>
      <w:r w:rsidR="001B7672" w:rsidRPr="00042D48">
        <w:rPr>
          <w:rFonts w:ascii="Times New Roman" w:hAnsi="Times New Roman" w:cs="Times New Roman"/>
          <w:sz w:val="28"/>
          <w:szCs w:val="28"/>
        </w:rPr>
        <w:br/>
        <w:t>на регулируемый вид деятельности, пояснительная записка к бухгалтерской отчетности</w:t>
      </w:r>
      <w:r w:rsidR="00B12E52">
        <w:rPr>
          <w:rFonts w:ascii="Times New Roman" w:hAnsi="Times New Roman" w:cs="Times New Roman"/>
          <w:sz w:val="28"/>
          <w:szCs w:val="28"/>
        </w:rPr>
        <w:t>;</w:t>
      </w:r>
      <w:r w:rsidR="001B7672" w:rsidRPr="00042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672" w:rsidRPr="00042D48" w:rsidRDefault="00042D48" w:rsidP="0004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1B7672" w:rsidRPr="00042D48">
        <w:rPr>
          <w:rFonts w:ascii="Times New Roman" w:hAnsi="Times New Roman" w:cs="Times New Roman"/>
          <w:sz w:val="28"/>
          <w:szCs w:val="28"/>
        </w:rPr>
        <w:t>Оборотно-сальдовые</w:t>
      </w:r>
      <w:proofErr w:type="spellEnd"/>
      <w:r w:rsidR="001B7672" w:rsidRPr="00042D48">
        <w:rPr>
          <w:rFonts w:ascii="Times New Roman" w:hAnsi="Times New Roman" w:cs="Times New Roman"/>
          <w:sz w:val="28"/>
          <w:szCs w:val="28"/>
        </w:rPr>
        <w:t xml:space="preserve"> ведомости </w:t>
      </w:r>
      <w:r w:rsidR="001B7672" w:rsidRPr="00042D48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042D48">
        <w:rPr>
          <w:rFonts w:ascii="Times New Roman" w:hAnsi="Times New Roman" w:cs="Times New Roman"/>
          <w:sz w:val="28"/>
          <w:szCs w:val="28"/>
        </w:rPr>
        <w:t xml:space="preserve"> по счетам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 w:rsidR="001B7672" w:rsidRPr="00042D48">
        <w:rPr>
          <w:rFonts w:ascii="Times New Roman" w:hAnsi="Times New Roman" w:cs="Times New Roman"/>
          <w:sz w:val="28"/>
          <w:szCs w:val="28"/>
        </w:rPr>
        <w:t xml:space="preserve">20 «Основное производство», 23 «Вспомогательные производства», </w:t>
      </w:r>
      <w:r w:rsidR="001B7672" w:rsidRPr="00042D48">
        <w:rPr>
          <w:rFonts w:ascii="Times New Roman" w:hAnsi="Times New Roman" w:cs="Times New Roman"/>
          <w:sz w:val="28"/>
          <w:szCs w:val="28"/>
        </w:rPr>
        <w:br/>
        <w:t xml:space="preserve">25 «Общепроизводственные расходы», 26 «Общехозяйственные расходы», </w:t>
      </w:r>
      <w:r w:rsidR="001B7672" w:rsidRPr="00042D48">
        <w:rPr>
          <w:rFonts w:ascii="Times New Roman" w:hAnsi="Times New Roman" w:cs="Times New Roman"/>
          <w:sz w:val="28"/>
          <w:szCs w:val="28"/>
        </w:rPr>
        <w:br/>
        <w:t xml:space="preserve">90 «Продажи» (с расшифровкой по субсчетам 1 «Выручка»,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 w:rsidR="001B7672" w:rsidRPr="00042D48">
        <w:rPr>
          <w:rFonts w:ascii="Times New Roman" w:hAnsi="Times New Roman" w:cs="Times New Roman"/>
          <w:sz w:val="28"/>
          <w:szCs w:val="28"/>
        </w:rPr>
        <w:t xml:space="preserve">2 «Себестоимость продаж», 3 «Налог на добавленную стоимость»),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 w:rsidR="001B7672" w:rsidRPr="00042D48">
        <w:rPr>
          <w:rFonts w:ascii="Times New Roman" w:hAnsi="Times New Roman" w:cs="Times New Roman"/>
          <w:sz w:val="28"/>
          <w:szCs w:val="28"/>
        </w:rPr>
        <w:t>91 «Прочие доходы и расходы» по регулируемым видам деятельности</w:t>
      </w:r>
      <w:r w:rsidR="00B12E52">
        <w:rPr>
          <w:rFonts w:ascii="Times New Roman" w:hAnsi="Times New Roman" w:cs="Times New Roman"/>
          <w:sz w:val="28"/>
          <w:szCs w:val="28"/>
        </w:rPr>
        <w:t>;</w:t>
      </w:r>
    </w:p>
    <w:p w:rsidR="001B7672" w:rsidRPr="001B7672" w:rsidRDefault="00042D48" w:rsidP="0004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B7672" w:rsidRPr="001B7672">
        <w:rPr>
          <w:rFonts w:ascii="Times New Roman" w:hAnsi="Times New Roman" w:cs="Times New Roman"/>
          <w:sz w:val="28"/>
          <w:szCs w:val="28"/>
        </w:rPr>
        <w:t xml:space="preserve">Сравнительный анализ фактических и плановых расходов,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 w:rsidR="001B7672" w:rsidRPr="001B7672">
        <w:rPr>
          <w:rFonts w:ascii="Times New Roman" w:hAnsi="Times New Roman" w:cs="Times New Roman"/>
          <w:sz w:val="28"/>
          <w:szCs w:val="28"/>
        </w:rPr>
        <w:t>в том числе из прибыли (по статьям затрат), пояснения по факту отклонений</w:t>
      </w:r>
      <w:r w:rsidR="00B12E52">
        <w:rPr>
          <w:rFonts w:ascii="Times New Roman" w:hAnsi="Times New Roman" w:cs="Times New Roman"/>
          <w:sz w:val="28"/>
          <w:szCs w:val="28"/>
        </w:rPr>
        <w:t>;</w:t>
      </w:r>
      <w:r w:rsidR="001B7672" w:rsidRPr="001B7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672" w:rsidRPr="001B7672" w:rsidRDefault="00042D48" w:rsidP="0004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B7672" w:rsidRPr="001B7672">
        <w:rPr>
          <w:rFonts w:ascii="Times New Roman" w:hAnsi="Times New Roman" w:cs="Times New Roman"/>
          <w:sz w:val="28"/>
          <w:szCs w:val="28"/>
        </w:rPr>
        <w:t>Сравнительный анализ фактических и плановых технико-экономических показателей (объемных величин, используемых при расчете тарифов), пояснения по факту отклонени</w:t>
      </w:r>
      <w:r w:rsidR="001B7672" w:rsidRPr="001B7672">
        <w:rPr>
          <w:rFonts w:ascii="Times New Roman" w:eastAsia="Calibri" w:hAnsi="Times New Roman" w:cs="Times New Roman"/>
          <w:sz w:val="28"/>
          <w:szCs w:val="28"/>
        </w:rPr>
        <w:t>й</w:t>
      </w:r>
      <w:r w:rsidR="00B12E52">
        <w:rPr>
          <w:rFonts w:ascii="Times New Roman" w:hAnsi="Times New Roman" w:cs="Times New Roman"/>
          <w:sz w:val="28"/>
          <w:szCs w:val="28"/>
        </w:rPr>
        <w:t>;</w:t>
      </w:r>
    </w:p>
    <w:p w:rsidR="001B7672" w:rsidRPr="00042D48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1B7672" w:rsidRPr="00042D48">
        <w:rPr>
          <w:rFonts w:ascii="Times New Roman" w:hAnsi="Times New Roman" w:cs="Times New Roman"/>
          <w:sz w:val="28"/>
          <w:szCs w:val="28"/>
        </w:rPr>
        <w:t xml:space="preserve">Утвержденные в установленном порядке программы (инвестиционной, производственной, энергосбережения и прочих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 w:rsidR="001B7672" w:rsidRPr="00042D48">
        <w:rPr>
          <w:rFonts w:ascii="Times New Roman" w:hAnsi="Times New Roman" w:cs="Times New Roman"/>
          <w:sz w:val="28"/>
          <w:szCs w:val="28"/>
        </w:rPr>
        <w:t>(при наличии)), отчеты об их выполнении с приложением обоснования фактического выполнения мероприятий указанных программ</w:t>
      </w:r>
      <w:r w:rsidR="00B12E52">
        <w:rPr>
          <w:rFonts w:ascii="Times New Roman" w:hAnsi="Times New Roman" w:cs="Times New Roman"/>
          <w:sz w:val="28"/>
          <w:szCs w:val="28"/>
        </w:rPr>
        <w:t>;</w:t>
      </w:r>
      <w:r w:rsidR="001B7672" w:rsidRPr="00042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672" w:rsidRPr="001B7672" w:rsidRDefault="00042D48" w:rsidP="0004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1B7672" w:rsidRPr="001B7672">
        <w:rPr>
          <w:rFonts w:ascii="Times New Roman" w:hAnsi="Times New Roman" w:cs="Times New Roman"/>
          <w:sz w:val="28"/>
          <w:szCs w:val="28"/>
        </w:rPr>
        <w:t>Документы, подтверждающие фактический объем отпуска регулируемых товаров (услуг) потребителям за проверяемый период</w:t>
      </w:r>
      <w:r w:rsidR="001B7672" w:rsidRPr="001B7672">
        <w:rPr>
          <w:rFonts w:ascii="Times New Roman" w:hAnsi="Times New Roman" w:cs="Times New Roman"/>
          <w:sz w:val="28"/>
          <w:szCs w:val="28"/>
        </w:rPr>
        <w:br/>
        <w:t>с расшифровкой по категориям потребителей,</w:t>
      </w:r>
      <w:r w:rsidR="001B7672" w:rsidRPr="001B7672">
        <w:rPr>
          <w:rFonts w:ascii="Times New Roman" w:eastAsia="Calibri" w:hAnsi="Times New Roman" w:cs="Times New Roman"/>
          <w:sz w:val="28"/>
          <w:szCs w:val="28"/>
        </w:rPr>
        <w:t xml:space="preserve"> пояснения по отклонениям</w:t>
      </w:r>
      <w:r w:rsidR="001B7672" w:rsidRPr="001B7672">
        <w:rPr>
          <w:rFonts w:ascii="Times New Roman" w:hAnsi="Times New Roman" w:cs="Times New Roman"/>
          <w:sz w:val="28"/>
          <w:szCs w:val="28"/>
        </w:rPr>
        <w:t xml:space="preserve"> фактических показателей от плановых</w:t>
      </w:r>
      <w:r w:rsidR="00B12E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672" w:rsidRPr="001B7672" w:rsidRDefault="00042D48" w:rsidP="0004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="001B7672" w:rsidRPr="001B7672">
        <w:rPr>
          <w:rFonts w:ascii="Times New Roman" w:eastAsia="Calibri" w:hAnsi="Times New Roman" w:cs="Times New Roman"/>
          <w:sz w:val="28"/>
          <w:szCs w:val="28"/>
        </w:rPr>
        <w:t xml:space="preserve">Информация об организации учета количества отпускаемых </w:t>
      </w:r>
      <w:r w:rsidR="001B7672" w:rsidRPr="001B7672">
        <w:rPr>
          <w:rFonts w:ascii="Times New Roman" w:eastAsia="Calibri" w:hAnsi="Times New Roman" w:cs="Times New Roman"/>
          <w:sz w:val="28"/>
          <w:szCs w:val="28"/>
        </w:rPr>
        <w:br/>
        <w:t xml:space="preserve">и полученных </w:t>
      </w:r>
      <w:r w:rsidR="001B7672" w:rsidRPr="001B7672">
        <w:rPr>
          <w:rFonts w:ascii="Times New Roman" w:hAnsi="Times New Roman" w:cs="Times New Roman"/>
          <w:sz w:val="28"/>
          <w:szCs w:val="28"/>
        </w:rPr>
        <w:t>товаров (услуг)</w:t>
      </w:r>
      <w:r w:rsidR="001B7672" w:rsidRPr="001B7672">
        <w:rPr>
          <w:rFonts w:ascii="Times New Roman" w:eastAsia="Calibri" w:hAnsi="Times New Roman" w:cs="Times New Roman"/>
          <w:sz w:val="28"/>
          <w:szCs w:val="28"/>
        </w:rPr>
        <w:t>, наличие их коммерческого учета на границе эксплуатационной ответственности</w:t>
      </w:r>
      <w:r w:rsidR="00B12E52">
        <w:rPr>
          <w:rFonts w:ascii="Times New Roman" w:eastAsia="Calibri" w:hAnsi="Times New Roman" w:cs="Times New Roman"/>
          <w:sz w:val="28"/>
          <w:szCs w:val="28"/>
        </w:rPr>
        <w:t>;</w:t>
      </w:r>
      <w:r w:rsidR="001B7672" w:rsidRPr="001B76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7672" w:rsidRPr="00042D48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1B7672" w:rsidRPr="00042D48">
        <w:rPr>
          <w:rFonts w:ascii="Times New Roman" w:hAnsi="Times New Roman" w:cs="Times New Roman"/>
          <w:sz w:val="28"/>
          <w:szCs w:val="28"/>
        </w:rPr>
        <w:t>Договоры о реализации товаров (работ, услуг), являющихся результатом осуществления регулируемой деятельности</w:t>
      </w:r>
      <w:r w:rsidR="004F3B93">
        <w:rPr>
          <w:rFonts w:ascii="Times New Roman" w:hAnsi="Times New Roman" w:cs="Times New Roman"/>
          <w:sz w:val="28"/>
          <w:szCs w:val="28"/>
        </w:rPr>
        <w:t>,</w:t>
      </w:r>
      <w:r w:rsidR="001B7672" w:rsidRPr="00042D48">
        <w:rPr>
          <w:rFonts w:ascii="Times New Roman" w:hAnsi="Times New Roman" w:cs="Times New Roman"/>
          <w:sz w:val="28"/>
          <w:szCs w:val="28"/>
        </w:rPr>
        <w:t xml:space="preserve"> или реестр таких договоров - в случае если такие договоры утверждаются по единой форме,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 w:rsidR="001B7672" w:rsidRPr="00042D48">
        <w:rPr>
          <w:rFonts w:ascii="Times New Roman" w:hAnsi="Times New Roman" w:cs="Times New Roman"/>
          <w:sz w:val="28"/>
          <w:szCs w:val="28"/>
        </w:rPr>
        <w:t>в том числе в соответствии с типовыми договорами, утверждаемыми Правительством Российской Федерации. В указанном реестре должны быть отражены сведения о лице, с которым заключен договор, предмете договора, дате заключения договора, сроке действия договора, объеме товаров (работ, услуг), реализуемых по договору</w:t>
      </w:r>
      <w:r w:rsidR="00B12E52">
        <w:rPr>
          <w:rFonts w:ascii="Times New Roman" w:hAnsi="Times New Roman" w:cs="Times New Roman"/>
          <w:sz w:val="28"/>
          <w:szCs w:val="28"/>
        </w:rPr>
        <w:t>;</w:t>
      </w:r>
      <w:r w:rsidR="001B7672" w:rsidRPr="00042D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7672" w:rsidRPr="00042D48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1B7672" w:rsidRPr="00042D48">
        <w:rPr>
          <w:rFonts w:ascii="Times New Roman" w:hAnsi="Times New Roman" w:cs="Times New Roman"/>
          <w:sz w:val="28"/>
          <w:szCs w:val="28"/>
        </w:rPr>
        <w:t xml:space="preserve">Договоры (с приложениями) о поставке материалов, сырья, топлива и других энергоресурсов, выполнении работ сторонними организациями,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 w:rsidR="001B7672" w:rsidRPr="00042D48">
        <w:rPr>
          <w:rFonts w:ascii="Times New Roman" w:hAnsi="Times New Roman" w:cs="Times New Roman"/>
          <w:sz w:val="28"/>
          <w:szCs w:val="28"/>
        </w:rPr>
        <w:t xml:space="preserve">в том числе ремонтных работ подрядными организациями, об аренде </w:t>
      </w:r>
      <w:r w:rsidR="001B7672" w:rsidRPr="00042D48">
        <w:rPr>
          <w:rFonts w:ascii="Times New Roman" w:hAnsi="Times New Roman" w:cs="Times New Roman"/>
          <w:sz w:val="28"/>
          <w:szCs w:val="28"/>
        </w:rPr>
        <w:lastRenderedPageBreak/>
        <w:t>имущества (оборудования, земельных участков) на проверяемый период регулирования</w:t>
      </w:r>
      <w:r w:rsidR="004F3B93">
        <w:rPr>
          <w:rFonts w:ascii="Times New Roman" w:hAnsi="Times New Roman" w:cs="Times New Roman"/>
          <w:sz w:val="28"/>
          <w:szCs w:val="28"/>
        </w:rPr>
        <w:t xml:space="preserve"> и др.</w:t>
      </w:r>
      <w:r w:rsidR="00B12E52">
        <w:rPr>
          <w:rFonts w:ascii="Times New Roman" w:hAnsi="Times New Roman" w:cs="Times New Roman"/>
          <w:sz w:val="28"/>
          <w:szCs w:val="28"/>
        </w:rPr>
        <w:t>;</w:t>
      </w:r>
    </w:p>
    <w:p w:rsidR="001B7672" w:rsidRPr="00042D48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1B7672" w:rsidRPr="00042D48">
        <w:rPr>
          <w:rFonts w:ascii="Times New Roman" w:hAnsi="Times New Roman" w:cs="Times New Roman"/>
          <w:sz w:val="28"/>
          <w:szCs w:val="28"/>
        </w:rPr>
        <w:t>Документы, подтверждающие объем покупки регулируемых товаров (услуг), расходы на покупные товары (услуги) за проверяемый период</w:t>
      </w:r>
      <w:r w:rsidR="00B12E52">
        <w:rPr>
          <w:rFonts w:ascii="Times New Roman" w:hAnsi="Times New Roman" w:cs="Times New Roman"/>
          <w:sz w:val="28"/>
          <w:szCs w:val="28"/>
        </w:rPr>
        <w:t>;</w:t>
      </w:r>
    </w:p>
    <w:p w:rsidR="001B7672" w:rsidRPr="001B7672" w:rsidRDefault="00A47C9C" w:rsidP="00A47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14) </w:t>
      </w:r>
      <w:r w:rsidR="001B7672" w:rsidRPr="001B7672">
        <w:rPr>
          <w:rFonts w:ascii="Times New Roman" w:eastAsia="Calibri" w:hAnsi="Times New Roman" w:cs="Times New Roman"/>
          <w:sz w:val="28"/>
          <w:szCs w:val="28"/>
        </w:rPr>
        <w:t>Ф</w:t>
      </w:r>
      <w:r w:rsidR="001B7672" w:rsidRPr="001B7672">
        <w:rPr>
          <w:rFonts w:ascii="Times New Roman" w:hAnsi="Times New Roman" w:cs="Times New Roman"/>
          <w:sz w:val="28"/>
          <w:szCs w:val="28"/>
        </w:rPr>
        <w:t xml:space="preserve">ормы статистической отчетности, относящиеся к проверяемому виду деятельности, </w:t>
      </w:r>
      <w:r w:rsidR="001B7672" w:rsidRPr="001B7672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B12E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672" w:rsidRPr="00A47C9C" w:rsidRDefault="00A47C9C" w:rsidP="00A4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1B7672" w:rsidRPr="00A47C9C">
        <w:rPr>
          <w:rFonts w:ascii="Times New Roman" w:hAnsi="Times New Roman" w:cs="Times New Roman"/>
          <w:sz w:val="28"/>
          <w:szCs w:val="28"/>
        </w:rPr>
        <w:t xml:space="preserve">Сравнительный анализ плановых и фактических расходов </w:t>
      </w:r>
      <w:r w:rsidR="001B7672" w:rsidRPr="00A47C9C">
        <w:rPr>
          <w:rFonts w:ascii="Times New Roman" w:hAnsi="Times New Roman" w:cs="Times New Roman"/>
          <w:sz w:val="28"/>
          <w:szCs w:val="28"/>
        </w:rPr>
        <w:br/>
        <w:t xml:space="preserve">на оплату труда и отчислений на социальные нужды </w:t>
      </w:r>
      <w:r w:rsidR="001B7672" w:rsidRPr="00A47C9C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A47C9C">
        <w:rPr>
          <w:rFonts w:ascii="Times New Roman" w:hAnsi="Times New Roman" w:cs="Times New Roman"/>
          <w:sz w:val="28"/>
          <w:szCs w:val="28"/>
        </w:rPr>
        <w:t xml:space="preserve">. Пояснение причин отклонений расходов на оплату труда, численности </w:t>
      </w:r>
      <w:r w:rsidR="001B7672" w:rsidRPr="00A47C9C">
        <w:rPr>
          <w:rFonts w:ascii="Times New Roman" w:hAnsi="Times New Roman" w:cs="Times New Roman"/>
          <w:sz w:val="28"/>
          <w:szCs w:val="28"/>
        </w:rPr>
        <w:br/>
        <w:t>и среднемесячной заработной платы от плановых величин. Копии штатного расписания, к</w:t>
      </w:r>
      <w:r w:rsidR="001B7672" w:rsidRPr="00A47C9C">
        <w:rPr>
          <w:rFonts w:ascii="Times New Roman" w:eastAsia="Calibri" w:hAnsi="Times New Roman" w:cs="Times New Roman"/>
          <w:sz w:val="28"/>
          <w:szCs w:val="28"/>
        </w:rPr>
        <w:t xml:space="preserve">оллективного договора, положения по оплате труда </w:t>
      </w:r>
      <w:r w:rsidR="001B7672" w:rsidRPr="00A47C9C">
        <w:rPr>
          <w:rFonts w:ascii="Times New Roman" w:eastAsia="Calibri" w:hAnsi="Times New Roman" w:cs="Times New Roman"/>
          <w:sz w:val="28"/>
          <w:szCs w:val="28"/>
        </w:rPr>
        <w:br/>
        <w:t>и премированию за проверяемый период, приказов об увеличении заработной платы при росте расходов на оплату труда</w:t>
      </w:r>
      <w:r w:rsidR="00B12E52">
        <w:rPr>
          <w:rFonts w:ascii="Times New Roman" w:eastAsia="Calibri" w:hAnsi="Times New Roman" w:cs="Times New Roman"/>
          <w:sz w:val="28"/>
          <w:szCs w:val="28"/>
        </w:rPr>
        <w:t>;</w:t>
      </w:r>
      <w:r w:rsidR="001B7672" w:rsidRPr="00A47C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7672" w:rsidRPr="001B7672" w:rsidRDefault="00A47C9C" w:rsidP="00A4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16) </w:t>
      </w:r>
      <w:r w:rsidR="001B7672" w:rsidRPr="001B7672">
        <w:rPr>
          <w:rFonts w:ascii="Times New Roman" w:eastAsia="Calibri" w:hAnsi="Times New Roman" w:cs="Times New Roman"/>
          <w:sz w:val="28"/>
          <w:szCs w:val="28"/>
        </w:rPr>
        <w:t xml:space="preserve">Информацию о применяемых минимальных месячных тарифных ставках рабочих первого разряда, </w:t>
      </w:r>
      <w:proofErr w:type="spellStart"/>
      <w:r w:rsidR="001B7672" w:rsidRPr="001B7672">
        <w:rPr>
          <w:rFonts w:ascii="Times New Roman" w:eastAsia="Calibri" w:hAnsi="Times New Roman" w:cs="Times New Roman"/>
          <w:sz w:val="28"/>
          <w:szCs w:val="28"/>
        </w:rPr>
        <w:t>межразрядных</w:t>
      </w:r>
      <w:proofErr w:type="spellEnd"/>
      <w:r w:rsidR="001B7672" w:rsidRPr="001B7672">
        <w:rPr>
          <w:rFonts w:ascii="Times New Roman" w:eastAsia="Calibri" w:hAnsi="Times New Roman" w:cs="Times New Roman"/>
          <w:sz w:val="28"/>
          <w:szCs w:val="28"/>
        </w:rPr>
        <w:t xml:space="preserve"> коэффициентах и других коэффициентах и выплатах по оплате труда</w:t>
      </w:r>
      <w:r w:rsidR="00B12E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672" w:rsidRPr="001B7672" w:rsidRDefault="00A47C9C" w:rsidP="00A47C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17) </w:t>
      </w:r>
      <w:r w:rsidR="001B7672" w:rsidRPr="001B7672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количество абонентов </w:t>
      </w:r>
      <w:r w:rsidR="00B30F22">
        <w:rPr>
          <w:rFonts w:ascii="Times New Roman" w:eastAsia="Calibri" w:hAnsi="Times New Roman" w:cs="Times New Roman"/>
          <w:sz w:val="28"/>
          <w:szCs w:val="28"/>
        </w:rPr>
        <w:br/>
      </w:r>
      <w:r w:rsidR="001B7672" w:rsidRPr="001B7672">
        <w:rPr>
          <w:rFonts w:ascii="Times New Roman" w:eastAsia="Calibri" w:hAnsi="Times New Roman" w:cs="Times New Roman"/>
          <w:sz w:val="28"/>
          <w:szCs w:val="28"/>
        </w:rPr>
        <w:t>и (или) лицевых счетов, в проверяемый период</w:t>
      </w:r>
      <w:r w:rsidR="00B12E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672" w:rsidRDefault="00A47C9C" w:rsidP="00A47C9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1B7672" w:rsidRPr="001B7672">
        <w:rPr>
          <w:rFonts w:ascii="Times New Roman" w:hAnsi="Times New Roman" w:cs="Times New Roman"/>
          <w:sz w:val="28"/>
          <w:szCs w:val="28"/>
        </w:rPr>
        <w:t xml:space="preserve">Расшифровка и обоснование распределения общехозяйственных расходов </w:t>
      </w:r>
      <w:r w:rsidR="001B7672" w:rsidRPr="001B7672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1B7672">
        <w:rPr>
          <w:rFonts w:ascii="Times New Roman" w:hAnsi="Times New Roman" w:cs="Times New Roman"/>
          <w:sz w:val="28"/>
          <w:szCs w:val="28"/>
        </w:rPr>
        <w:t xml:space="preserve"> по видам деятельности</w:t>
      </w:r>
      <w:r w:rsidR="00B12E52">
        <w:rPr>
          <w:rFonts w:ascii="Times New Roman" w:hAnsi="Times New Roman" w:cs="Times New Roman"/>
          <w:sz w:val="28"/>
          <w:szCs w:val="28"/>
        </w:rPr>
        <w:t>;</w:t>
      </w:r>
    </w:p>
    <w:p w:rsidR="005A577C" w:rsidRPr="001B7672" w:rsidRDefault="005A577C" w:rsidP="00A47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47C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Иные документы, </w:t>
      </w:r>
      <w:r w:rsidRPr="000E72ED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E72ED">
        <w:rPr>
          <w:rFonts w:ascii="Times New Roman" w:hAnsi="Times New Roman" w:cs="Times New Roman"/>
          <w:sz w:val="28"/>
          <w:szCs w:val="28"/>
        </w:rPr>
        <w:t xml:space="preserve"> для достижения целей и задач проведения проверки</w:t>
      </w:r>
      <w:r w:rsidRPr="005A5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Федерации. </w:t>
      </w:r>
    </w:p>
    <w:p w:rsidR="005A577C" w:rsidRDefault="005A577C" w:rsidP="005A57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2B88" w:rsidRPr="006D21C3" w:rsidRDefault="00692B88" w:rsidP="006D2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1C3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</w:t>
      </w:r>
      <w:r w:rsidR="0031422E" w:rsidRPr="006D21C3">
        <w:rPr>
          <w:rFonts w:ascii="Times New Roman" w:hAnsi="Times New Roman" w:cs="Times New Roman"/>
          <w:sz w:val="28"/>
          <w:szCs w:val="28"/>
        </w:rPr>
        <w:br/>
      </w:r>
      <w:r w:rsidRPr="006D21C3">
        <w:rPr>
          <w:rFonts w:ascii="Times New Roman" w:hAnsi="Times New Roman" w:cs="Times New Roman"/>
          <w:sz w:val="28"/>
          <w:szCs w:val="28"/>
        </w:rPr>
        <w:t>с нормативными правовыми актами для исполнения государственной функции, запрашиваемых в рамках межведомственного информационного взаимодействия</w:t>
      </w:r>
    </w:p>
    <w:p w:rsidR="008F7BAF" w:rsidRPr="0017291B" w:rsidRDefault="008F7BAF" w:rsidP="008F7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212" w:rsidRDefault="00F8588A" w:rsidP="00F858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A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588A">
        <w:rPr>
          <w:rFonts w:ascii="Times New Roman" w:hAnsi="Times New Roman" w:cs="Times New Roman"/>
          <w:sz w:val="28"/>
          <w:szCs w:val="28"/>
        </w:rPr>
        <w:t>Перечень документов, запрашиваемых в рамках межведомственного информационного взаимодействия</w:t>
      </w:r>
      <w:r w:rsidR="00B8426E" w:rsidRPr="00B8426E">
        <w:rPr>
          <w:rFonts w:ascii="Times New Roman" w:hAnsi="Times New Roman" w:cs="Times New Roman"/>
          <w:sz w:val="28"/>
          <w:szCs w:val="28"/>
        </w:rPr>
        <w:t>:</w:t>
      </w:r>
    </w:p>
    <w:p w:rsidR="00126764" w:rsidRPr="00126764" w:rsidRDefault="00126764" w:rsidP="0012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26764">
        <w:rPr>
          <w:rFonts w:ascii="Times New Roman" w:hAnsi="Times New Roman" w:cs="Times New Roman"/>
          <w:sz w:val="28"/>
          <w:szCs w:val="28"/>
        </w:rPr>
        <w:t>Копия приказа об утверждении нормативов допустимых сбросов веществ и микроорганизмов в водные объекты для водопользователей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6764">
        <w:rPr>
          <w:rFonts w:ascii="Times New Roman" w:hAnsi="Times New Roman" w:cs="Times New Roman"/>
          <w:sz w:val="28"/>
          <w:szCs w:val="28"/>
        </w:rPr>
        <w:t>Росводресурсы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26764">
        <w:rPr>
          <w:rFonts w:ascii="Times New Roman" w:hAnsi="Times New Roman" w:cs="Times New Roman"/>
          <w:sz w:val="28"/>
          <w:szCs w:val="28"/>
        </w:rPr>
        <w:t>;</w:t>
      </w:r>
    </w:p>
    <w:p w:rsidR="00126764" w:rsidRPr="00126764" w:rsidRDefault="00126764" w:rsidP="0012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26764">
        <w:rPr>
          <w:rFonts w:ascii="Times New Roman" w:hAnsi="Times New Roman" w:cs="Times New Roman"/>
          <w:sz w:val="28"/>
          <w:szCs w:val="28"/>
        </w:rPr>
        <w:t>Копия решения о предоставлении водного объекта в пользование, копия 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6764">
        <w:rPr>
          <w:rFonts w:ascii="Times New Roman" w:hAnsi="Times New Roman" w:cs="Times New Roman"/>
          <w:sz w:val="28"/>
          <w:szCs w:val="28"/>
        </w:rPr>
        <w:t>Росводресурсы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26764">
        <w:rPr>
          <w:rFonts w:ascii="Times New Roman" w:hAnsi="Times New Roman" w:cs="Times New Roman"/>
          <w:sz w:val="28"/>
          <w:szCs w:val="28"/>
        </w:rPr>
        <w:t>;</w:t>
      </w:r>
    </w:p>
    <w:p w:rsidR="00126764" w:rsidRDefault="00126764" w:rsidP="0012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26764">
        <w:rPr>
          <w:rFonts w:ascii="Times New Roman" w:hAnsi="Times New Roman" w:cs="Times New Roman"/>
          <w:sz w:val="28"/>
          <w:szCs w:val="28"/>
        </w:rPr>
        <w:t>Сведения о водном объекте, содержащиеся в государственном водном реестре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6764">
        <w:rPr>
          <w:rFonts w:ascii="Times New Roman" w:hAnsi="Times New Roman" w:cs="Times New Roman"/>
          <w:sz w:val="28"/>
          <w:szCs w:val="28"/>
        </w:rPr>
        <w:t>Росводресурсы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26764">
        <w:rPr>
          <w:rFonts w:ascii="Times New Roman" w:hAnsi="Times New Roman" w:cs="Times New Roman"/>
          <w:sz w:val="28"/>
          <w:szCs w:val="28"/>
        </w:rPr>
        <w:t>;</w:t>
      </w:r>
    </w:p>
    <w:p w:rsidR="00DE790C" w:rsidRDefault="00DE790C" w:rsidP="00DE7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Сведения из формы ведения учета объема забора (изъятия) водных ресурсов из водных объектов и объема сброса сточных вод </w:t>
      </w:r>
      <w:r w:rsidR="001E7C9F" w:rsidRPr="001E7C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(или) дренажных вод, их качества</w:t>
      </w:r>
      <w:r w:rsidRPr="00DE7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6764">
        <w:rPr>
          <w:rFonts w:ascii="Times New Roman" w:hAnsi="Times New Roman" w:cs="Times New Roman"/>
          <w:sz w:val="28"/>
          <w:szCs w:val="28"/>
        </w:rPr>
        <w:t>Росводресурсы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26764">
        <w:rPr>
          <w:rFonts w:ascii="Times New Roman" w:hAnsi="Times New Roman" w:cs="Times New Roman"/>
          <w:sz w:val="28"/>
          <w:szCs w:val="28"/>
        </w:rPr>
        <w:t>;</w:t>
      </w:r>
    </w:p>
    <w:p w:rsidR="00DE790C" w:rsidRDefault="00DE790C" w:rsidP="00DE7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0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Схема систем водопотребления и водоотведения и информация </w:t>
      </w:r>
      <w:r w:rsidR="001E7C9F" w:rsidRPr="008B45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ее согласовании</w:t>
      </w:r>
      <w:r w:rsidRPr="00DE7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6764">
        <w:rPr>
          <w:rFonts w:ascii="Times New Roman" w:hAnsi="Times New Roman" w:cs="Times New Roman"/>
          <w:sz w:val="28"/>
          <w:szCs w:val="28"/>
        </w:rPr>
        <w:t>Росводресурсы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26764">
        <w:rPr>
          <w:rFonts w:ascii="Times New Roman" w:hAnsi="Times New Roman" w:cs="Times New Roman"/>
          <w:sz w:val="28"/>
          <w:szCs w:val="28"/>
        </w:rPr>
        <w:t>;</w:t>
      </w:r>
    </w:p>
    <w:p w:rsidR="00126764" w:rsidRPr="00126764" w:rsidRDefault="00DE790C" w:rsidP="0012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0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26764">
        <w:rPr>
          <w:rFonts w:ascii="Times New Roman" w:hAnsi="Times New Roman" w:cs="Times New Roman"/>
          <w:sz w:val="28"/>
          <w:szCs w:val="28"/>
        </w:rPr>
        <w:t xml:space="preserve">) </w:t>
      </w:r>
      <w:r w:rsidR="00126764" w:rsidRPr="00126764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лицензий </w:t>
      </w:r>
      <w:r w:rsidR="00B12E52">
        <w:rPr>
          <w:rFonts w:ascii="Times New Roman" w:hAnsi="Times New Roman" w:cs="Times New Roman"/>
          <w:sz w:val="28"/>
          <w:szCs w:val="28"/>
        </w:rPr>
        <w:br/>
      </w:r>
      <w:r w:rsidR="00126764" w:rsidRPr="00126764">
        <w:rPr>
          <w:rFonts w:ascii="Times New Roman" w:hAnsi="Times New Roman" w:cs="Times New Roman"/>
          <w:sz w:val="28"/>
          <w:szCs w:val="28"/>
        </w:rPr>
        <w:t>на пользование недрами (</w:t>
      </w:r>
      <w:proofErr w:type="spellStart"/>
      <w:r w:rsidR="00126764" w:rsidRPr="00126764"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 w:rsidR="00126764" w:rsidRPr="00126764">
        <w:rPr>
          <w:rFonts w:ascii="Times New Roman" w:hAnsi="Times New Roman" w:cs="Times New Roman"/>
          <w:sz w:val="28"/>
          <w:szCs w:val="28"/>
        </w:rPr>
        <w:t>);</w:t>
      </w:r>
    </w:p>
    <w:p w:rsidR="008B2212" w:rsidRPr="009F448E" w:rsidRDefault="00DE790C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0C">
        <w:rPr>
          <w:rFonts w:ascii="Times New Roman" w:hAnsi="Times New Roman" w:cs="Times New Roman"/>
          <w:sz w:val="28"/>
          <w:szCs w:val="28"/>
        </w:rPr>
        <w:t>7</w:t>
      </w:r>
      <w:r w:rsidR="009F448E" w:rsidRPr="00126764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126764">
        <w:rPr>
          <w:rFonts w:ascii="Times New Roman" w:hAnsi="Times New Roman" w:cs="Times New Roman"/>
          <w:sz w:val="28"/>
          <w:szCs w:val="28"/>
        </w:rPr>
        <w:t>Информация о наличии утвержденных нормативов предельно допустимых выбросов</w:t>
      </w:r>
      <w:r w:rsidR="008B2212" w:rsidRPr="00544B7A">
        <w:rPr>
          <w:rFonts w:ascii="Times New Roman" w:hAnsi="Times New Roman" w:cs="Times New Roman"/>
          <w:sz w:val="28"/>
          <w:szCs w:val="28"/>
        </w:rPr>
        <w:t xml:space="preserve"> вредных (загрязняющих) веществ, информация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 w:rsidR="008B2212" w:rsidRPr="00544B7A">
        <w:rPr>
          <w:rFonts w:ascii="Times New Roman" w:hAnsi="Times New Roman" w:cs="Times New Roman"/>
          <w:sz w:val="28"/>
          <w:szCs w:val="28"/>
        </w:rPr>
        <w:t>об установленных нормативах временно согласованных выбросов вредных (загрязняющих) веществ</w:t>
      </w:r>
      <w:r w:rsidR="009F44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544B7A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9F448E">
        <w:rPr>
          <w:rFonts w:ascii="Times New Roman" w:hAnsi="Times New Roman" w:cs="Times New Roman"/>
          <w:sz w:val="28"/>
          <w:szCs w:val="28"/>
        </w:rPr>
        <w:t>)</w:t>
      </w:r>
      <w:r w:rsidR="009F448E" w:rsidRPr="009F448E">
        <w:rPr>
          <w:rFonts w:ascii="Times New Roman" w:hAnsi="Times New Roman" w:cs="Times New Roman"/>
          <w:sz w:val="28"/>
          <w:szCs w:val="28"/>
        </w:rPr>
        <w:t>;</w:t>
      </w:r>
    </w:p>
    <w:p w:rsidR="008B2212" w:rsidRPr="00DE790C" w:rsidRDefault="00DE790C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0C">
        <w:rPr>
          <w:rFonts w:ascii="Times New Roman" w:hAnsi="Times New Roman" w:cs="Times New Roman"/>
          <w:sz w:val="28"/>
          <w:szCs w:val="28"/>
        </w:rPr>
        <w:t>8</w:t>
      </w:r>
      <w:r w:rsidR="009F448E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544B7A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задолженности по плате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 w:rsidR="008B2212" w:rsidRPr="00544B7A">
        <w:rPr>
          <w:rFonts w:ascii="Times New Roman" w:hAnsi="Times New Roman" w:cs="Times New Roman"/>
          <w:sz w:val="28"/>
          <w:szCs w:val="28"/>
        </w:rPr>
        <w:t>за негативное воздействие на окружающую среду</w:t>
      </w:r>
      <w:r w:rsidR="009F44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544B7A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9F448E">
        <w:rPr>
          <w:rFonts w:ascii="Times New Roman" w:hAnsi="Times New Roman" w:cs="Times New Roman"/>
          <w:sz w:val="28"/>
          <w:szCs w:val="28"/>
        </w:rPr>
        <w:t>)</w:t>
      </w:r>
      <w:r w:rsidR="006D4E63" w:rsidRPr="006D4E63">
        <w:rPr>
          <w:rFonts w:ascii="Times New Roman" w:hAnsi="Times New Roman" w:cs="Times New Roman"/>
          <w:sz w:val="28"/>
          <w:szCs w:val="28"/>
        </w:rPr>
        <w:t>;</w:t>
      </w:r>
    </w:p>
    <w:p w:rsidR="00DE790C" w:rsidRPr="00DE790C" w:rsidRDefault="00DE790C" w:rsidP="00DE7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0C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Сведения о представлении декларации о плате за негативное воздействие на окружающую среду</w:t>
      </w:r>
      <w:r w:rsidRPr="00DE7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44B7A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D4E63">
        <w:rPr>
          <w:rFonts w:ascii="Times New Roman" w:hAnsi="Times New Roman" w:cs="Times New Roman"/>
          <w:sz w:val="28"/>
          <w:szCs w:val="28"/>
        </w:rPr>
        <w:t>;</w:t>
      </w:r>
    </w:p>
    <w:p w:rsidR="00DE790C" w:rsidRPr="00DE790C" w:rsidRDefault="00DE790C" w:rsidP="00DE7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0C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Сведения из разрешения на сбросы веществ (за исключением радиоактивных веществ) и микроорганизмов в водные объекты</w:t>
      </w:r>
      <w:r w:rsidRPr="00DE7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44B7A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D4E63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D4E63" w:rsidRDefault="00DE790C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0C">
        <w:rPr>
          <w:rFonts w:ascii="Times New Roman" w:hAnsi="Times New Roman" w:cs="Times New Roman"/>
          <w:sz w:val="28"/>
          <w:szCs w:val="28"/>
        </w:rPr>
        <w:t>11</w:t>
      </w:r>
      <w:r w:rsidR="009F448E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544B7A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 w:rsidR="008B2212" w:rsidRPr="00544B7A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 w:rsidR="009F44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544B7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9F448E">
        <w:rPr>
          <w:rFonts w:ascii="Times New Roman" w:hAnsi="Times New Roman" w:cs="Times New Roman"/>
          <w:sz w:val="28"/>
          <w:szCs w:val="28"/>
        </w:rPr>
        <w:t>)</w:t>
      </w:r>
      <w:r w:rsidR="006D4E63" w:rsidRPr="006D4E63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D4E63" w:rsidRDefault="00DE790C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0C">
        <w:rPr>
          <w:rFonts w:ascii="Times New Roman" w:hAnsi="Times New Roman" w:cs="Times New Roman"/>
          <w:sz w:val="28"/>
          <w:szCs w:val="28"/>
        </w:rPr>
        <w:t>12</w:t>
      </w:r>
      <w:r w:rsidR="009F448E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544B7A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 w:rsidR="008B2212" w:rsidRPr="00544B7A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 w:rsidR="009F44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544B7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9F448E">
        <w:rPr>
          <w:rFonts w:ascii="Times New Roman" w:hAnsi="Times New Roman" w:cs="Times New Roman"/>
          <w:sz w:val="28"/>
          <w:szCs w:val="28"/>
        </w:rPr>
        <w:t>)</w:t>
      </w:r>
      <w:r w:rsidR="006D4E63" w:rsidRPr="006D4E63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D4E63" w:rsidRDefault="00DE790C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0C">
        <w:rPr>
          <w:rFonts w:ascii="Times New Roman" w:hAnsi="Times New Roman" w:cs="Times New Roman"/>
          <w:sz w:val="28"/>
          <w:szCs w:val="28"/>
        </w:rPr>
        <w:t>13</w:t>
      </w:r>
      <w:r w:rsidR="009F448E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544B7A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 w:rsidR="008B2212" w:rsidRPr="00544B7A">
        <w:rPr>
          <w:rFonts w:ascii="Times New Roman" w:hAnsi="Times New Roman" w:cs="Times New Roman"/>
          <w:sz w:val="28"/>
          <w:szCs w:val="28"/>
        </w:rPr>
        <w:t>о кадастровой стоимости объекта недвижимости</w:t>
      </w:r>
      <w:r w:rsidR="009F44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544B7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9F448E">
        <w:rPr>
          <w:rFonts w:ascii="Times New Roman" w:hAnsi="Times New Roman" w:cs="Times New Roman"/>
          <w:sz w:val="28"/>
          <w:szCs w:val="28"/>
        </w:rPr>
        <w:t>)</w:t>
      </w:r>
      <w:r w:rsidR="006D4E63" w:rsidRPr="006D4E63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D4E63" w:rsidRDefault="00126764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790C" w:rsidRPr="00DE790C">
        <w:rPr>
          <w:rFonts w:ascii="Times New Roman" w:hAnsi="Times New Roman" w:cs="Times New Roman"/>
          <w:sz w:val="28"/>
          <w:szCs w:val="28"/>
        </w:rPr>
        <w:t>4</w:t>
      </w:r>
      <w:r w:rsidR="009F448E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544B7A">
        <w:rPr>
          <w:rFonts w:ascii="Times New Roman" w:hAnsi="Times New Roman" w:cs="Times New Roman"/>
          <w:sz w:val="28"/>
          <w:szCs w:val="28"/>
        </w:rPr>
        <w:t>Сведения из бухгалтерской (финансовой) отчетности</w:t>
      </w:r>
      <w:r w:rsidR="009F448E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544B7A">
        <w:rPr>
          <w:rFonts w:ascii="Times New Roman" w:hAnsi="Times New Roman" w:cs="Times New Roman"/>
          <w:sz w:val="28"/>
          <w:szCs w:val="28"/>
        </w:rPr>
        <w:t>Росстат</w:t>
      </w:r>
      <w:r w:rsidR="009F448E">
        <w:rPr>
          <w:rFonts w:ascii="Times New Roman" w:hAnsi="Times New Roman" w:cs="Times New Roman"/>
          <w:sz w:val="28"/>
          <w:szCs w:val="28"/>
        </w:rPr>
        <w:t>)</w:t>
      </w:r>
      <w:r w:rsidR="006D4E63" w:rsidRPr="006D4E63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D4E63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790C" w:rsidRPr="00DE79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544B7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544B7A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4E63" w:rsidRPr="006D4E63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D4E63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790C" w:rsidRPr="00DE79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544B7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544B7A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4E63" w:rsidRPr="006D4E63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D4E63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790C" w:rsidRPr="00DE79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544B7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544B7A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4E63" w:rsidRPr="006D4E63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D4E63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790C" w:rsidRPr="00DE79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544B7A">
        <w:rPr>
          <w:rFonts w:ascii="Times New Roman" w:hAnsi="Times New Roman" w:cs="Times New Roman"/>
          <w:sz w:val="28"/>
          <w:szCs w:val="28"/>
        </w:rPr>
        <w:t xml:space="preserve">Сведения о среднесписочной численности работников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 w:rsidR="008B2212" w:rsidRPr="00544B7A">
        <w:rPr>
          <w:rFonts w:ascii="Times New Roman" w:hAnsi="Times New Roman" w:cs="Times New Roman"/>
          <w:sz w:val="28"/>
          <w:szCs w:val="28"/>
        </w:rPr>
        <w:t>за предшествующий календарный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544B7A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4E63" w:rsidRPr="006D4E63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D4E63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790C" w:rsidRPr="00DE79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544B7A">
        <w:rPr>
          <w:rFonts w:ascii="Times New Roman" w:hAnsi="Times New Roman" w:cs="Times New Roman"/>
          <w:sz w:val="28"/>
          <w:szCs w:val="28"/>
        </w:rPr>
        <w:t>Сведения о сумме фактически уплаченных налогов за текущий финансовый год в бюджеты всех уровней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544B7A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4E63" w:rsidRPr="006D4E63">
        <w:rPr>
          <w:rFonts w:ascii="Times New Roman" w:hAnsi="Times New Roman" w:cs="Times New Roman"/>
          <w:sz w:val="28"/>
          <w:szCs w:val="28"/>
        </w:rPr>
        <w:t>;</w:t>
      </w:r>
    </w:p>
    <w:p w:rsidR="009F448E" w:rsidRPr="006D4E63" w:rsidRDefault="00DE790C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0C">
        <w:rPr>
          <w:rFonts w:ascii="Times New Roman" w:hAnsi="Times New Roman" w:cs="Times New Roman"/>
          <w:sz w:val="28"/>
          <w:szCs w:val="28"/>
        </w:rPr>
        <w:t>20</w:t>
      </w:r>
      <w:r w:rsidR="009F448E">
        <w:rPr>
          <w:rFonts w:ascii="Times New Roman" w:hAnsi="Times New Roman" w:cs="Times New Roman"/>
          <w:sz w:val="28"/>
          <w:szCs w:val="28"/>
        </w:rPr>
        <w:t xml:space="preserve">) </w:t>
      </w:r>
      <w:r w:rsidR="009F448E" w:rsidRPr="00544B7A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</w:t>
      </w:r>
      <w:r w:rsidR="009F448E">
        <w:rPr>
          <w:rFonts w:ascii="Times New Roman" w:hAnsi="Times New Roman" w:cs="Times New Roman"/>
          <w:sz w:val="28"/>
          <w:szCs w:val="28"/>
        </w:rPr>
        <w:t xml:space="preserve"> (</w:t>
      </w:r>
      <w:r w:rsidR="009F448E" w:rsidRPr="00544B7A">
        <w:rPr>
          <w:rFonts w:ascii="Times New Roman" w:hAnsi="Times New Roman" w:cs="Times New Roman"/>
          <w:sz w:val="28"/>
          <w:szCs w:val="28"/>
        </w:rPr>
        <w:t>ФНС России</w:t>
      </w:r>
      <w:r w:rsidR="009F448E">
        <w:rPr>
          <w:rFonts w:ascii="Times New Roman" w:hAnsi="Times New Roman" w:cs="Times New Roman"/>
          <w:sz w:val="28"/>
          <w:szCs w:val="28"/>
        </w:rPr>
        <w:t>)</w:t>
      </w:r>
      <w:r w:rsidR="006D4E63" w:rsidRPr="006D4E63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D4E63" w:rsidRDefault="00DE790C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0C">
        <w:rPr>
          <w:rFonts w:ascii="Times New Roman" w:hAnsi="Times New Roman" w:cs="Times New Roman"/>
          <w:sz w:val="28"/>
          <w:szCs w:val="28"/>
        </w:rPr>
        <w:t>21</w:t>
      </w:r>
      <w:r w:rsidR="009F448E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544B7A">
        <w:rPr>
          <w:rFonts w:ascii="Times New Roman" w:hAnsi="Times New Roman" w:cs="Times New Roman"/>
          <w:sz w:val="28"/>
          <w:szCs w:val="28"/>
        </w:rPr>
        <w:t xml:space="preserve">Сведения о размере ежемесячных страховых выплат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 w:rsidR="008B2212" w:rsidRPr="00544B7A">
        <w:rPr>
          <w:rFonts w:ascii="Times New Roman" w:hAnsi="Times New Roman" w:cs="Times New Roman"/>
          <w:sz w:val="28"/>
          <w:szCs w:val="28"/>
        </w:rPr>
        <w:t xml:space="preserve">по обязательному социальному страхованию от несчастных случаев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 w:rsidR="008B2212" w:rsidRPr="00544B7A">
        <w:rPr>
          <w:rFonts w:ascii="Times New Roman" w:hAnsi="Times New Roman" w:cs="Times New Roman"/>
          <w:sz w:val="28"/>
          <w:szCs w:val="28"/>
        </w:rPr>
        <w:t>на производстве и профессиональных заболеваний</w:t>
      </w:r>
      <w:r w:rsidR="009F448E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544B7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 w:rsidR="009F448E">
        <w:rPr>
          <w:rFonts w:ascii="Times New Roman" w:hAnsi="Times New Roman" w:cs="Times New Roman"/>
          <w:sz w:val="28"/>
          <w:szCs w:val="28"/>
        </w:rPr>
        <w:t>)</w:t>
      </w:r>
      <w:r w:rsidR="006D4E63" w:rsidRPr="006D4E63">
        <w:rPr>
          <w:rFonts w:ascii="Times New Roman" w:hAnsi="Times New Roman" w:cs="Times New Roman"/>
          <w:sz w:val="28"/>
          <w:szCs w:val="28"/>
        </w:rPr>
        <w:t>;</w:t>
      </w:r>
    </w:p>
    <w:p w:rsidR="008B2212" w:rsidRDefault="00126764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790C" w:rsidRPr="00DE790C">
        <w:rPr>
          <w:rFonts w:ascii="Times New Roman" w:hAnsi="Times New Roman" w:cs="Times New Roman"/>
          <w:sz w:val="28"/>
          <w:szCs w:val="28"/>
        </w:rPr>
        <w:t>2</w:t>
      </w:r>
      <w:r w:rsidR="009F448E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544B7A">
        <w:rPr>
          <w:rFonts w:ascii="Times New Roman" w:hAnsi="Times New Roman" w:cs="Times New Roman"/>
          <w:sz w:val="28"/>
          <w:szCs w:val="28"/>
        </w:rPr>
        <w:t>Сведения из уведомления о регистрации в качестве страхователя</w:t>
      </w:r>
      <w:r w:rsidR="009F448E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544B7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 w:rsidR="009F448E">
        <w:rPr>
          <w:rFonts w:ascii="Times New Roman" w:hAnsi="Times New Roman" w:cs="Times New Roman"/>
          <w:sz w:val="28"/>
          <w:szCs w:val="28"/>
        </w:rPr>
        <w:t>)</w:t>
      </w:r>
      <w:r w:rsidR="006D4E63" w:rsidRPr="00880FC7">
        <w:rPr>
          <w:rFonts w:ascii="Times New Roman" w:hAnsi="Times New Roman" w:cs="Times New Roman"/>
          <w:sz w:val="28"/>
          <w:szCs w:val="28"/>
        </w:rPr>
        <w:t>;</w:t>
      </w:r>
      <w:r w:rsidR="009F448E" w:rsidRPr="008B2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D9D" w:rsidRPr="00EA5D9D" w:rsidRDefault="00EA5D9D" w:rsidP="00EA5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790C" w:rsidRPr="00DE79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A5D9D">
        <w:rPr>
          <w:rFonts w:ascii="Times New Roman" w:hAnsi="Times New Roman" w:cs="Times New Roman"/>
          <w:sz w:val="28"/>
          <w:szCs w:val="28"/>
        </w:rPr>
        <w:t xml:space="preserve">Сведения о транспортных средствах и лицах, на которых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 w:rsidRPr="00EA5D9D">
        <w:rPr>
          <w:rFonts w:ascii="Times New Roman" w:hAnsi="Times New Roman" w:cs="Times New Roman"/>
          <w:sz w:val="28"/>
          <w:szCs w:val="28"/>
        </w:rPr>
        <w:t>эти транспортные средства зарегистрированы</w:t>
      </w:r>
      <w:r>
        <w:rPr>
          <w:rFonts w:ascii="Times New Roman" w:hAnsi="Times New Roman" w:cs="Times New Roman"/>
          <w:sz w:val="28"/>
          <w:szCs w:val="28"/>
        </w:rPr>
        <w:t xml:space="preserve"> (М</w:t>
      </w:r>
      <w:r w:rsidRPr="00EA5D9D">
        <w:rPr>
          <w:rFonts w:ascii="Times New Roman" w:hAnsi="Times New Roman" w:cs="Times New Roman"/>
          <w:sz w:val="28"/>
          <w:szCs w:val="28"/>
        </w:rPr>
        <w:t>ВД России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5D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2212" w:rsidRPr="008B2212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790C" w:rsidRPr="002F1B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544B7A">
        <w:rPr>
          <w:rFonts w:ascii="Times New Roman" w:hAnsi="Times New Roman" w:cs="Times New Roman"/>
          <w:sz w:val="28"/>
          <w:szCs w:val="28"/>
        </w:rPr>
        <w:t>Сведения из государственного реестра опасных производственных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544B7A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B2212" w:rsidRDefault="008B2212" w:rsidP="008F7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BAF" w:rsidRPr="006D21C3" w:rsidRDefault="008F7BAF" w:rsidP="006D2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1C3">
        <w:rPr>
          <w:rFonts w:ascii="Times New Roman" w:hAnsi="Times New Roman" w:cs="Times New Roman"/>
          <w:sz w:val="28"/>
          <w:szCs w:val="28"/>
        </w:rPr>
        <w:t>Результат исп</w:t>
      </w:r>
      <w:r w:rsidR="0031422E" w:rsidRPr="006D21C3">
        <w:rPr>
          <w:rFonts w:ascii="Times New Roman" w:hAnsi="Times New Roman" w:cs="Times New Roman"/>
          <w:sz w:val="28"/>
          <w:szCs w:val="28"/>
        </w:rPr>
        <w:t>олнения государственной функции</w:t>
      </w:r>
    </w:p>
    <w:p w:rsidR="00692B88" w:rsidRPr="001B7672" w:rsidRDefault="00692B88" w:rsidP="005A57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CC4A83" w:rsidRDefault="0077111A" w:rsidP="001D7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E5A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Результатом исполнения </w:t>
      </w:r>
      <w:r w:rsidR="00CC6F0F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E6107F" w:rsidRPr="00CC4A83">
        <w:rPr>
          <w:rFonts w:ascii="Times New Roman" w:hAnsi="Times New Roman" w:cs="Times New Roman"/>
          <w:sz w:val="28"/>
          <w:szCs w:val="28"/>
        </w:rPr>
        <w:t>государственной функции является:</w:t>
      </w:r>
    </w:p>
    <w:p w:rsidR="000908B7" w:rsidRDefault="001D709C" w:rsidP="001D709C">
      <w:pPr>
        <w:pStyle w:val="a8"/>
        <w:ind w:left="0" w:firstLine="709"/>
        <w:contextualSpacing/>
        <w:jc w:val="both"/>
      </w:pPr>
      <w:r>
        <w:t>1</w:t>
      </w:r>
      <w:r w:rsidR="000908B7" w:rsidRPr="0095771F">
        <w:t xml:space="preserve">) </w:t>
      </w:r>
      <w:r w:rsidR="000908B7">
        <w:t xml:space="preserve">при проведении проверок: </w:t>
      </w:r>
    </w:p>
    <w:p w:rsidR="000908B7" w:rsidRDefault="00D05436" w:rsidP="001D709C">
      <w:pPr>
        <w:pStyle w:val="a8"/>
        <w:ind w:left="0" w:firstLine="709"/>
        <w:contextualSpacing/>
        <w:jc w:val="both"/>
      </w:pPr>
      <w:r>
        <w:t>акт проверки,</w:t>
      </w:r>
      <w:r w:rsidR="000908B7">
        <w:t xml:space="preserve"> </w:t>
      </w:r>
    </w:p>
    <w:p w:rsidR="001D709C" w:rsidRDefault="00F44105" w:rsidP="001D709C">
      <w:pPr>
        <w:pStyle w:val="a8"/>
        <w:ind w:left="0" w:firstLine="709"/>
        <w:contextualSpacing/>
        <w:jc w:val="both"/>
      </w:pPr>
      <w:r>
        <w:t xml:space="preserve">2) </w:t>
      </w:r>
      <w:r w:rsidR="00992D12" w:rsidRPr="00CC4A83">
        <w:t>при выявлении нарушений</w:t>
      </w:r>
      <w:r w:rsidR="004A3A12" w:rsidRPr="004A3A12">
        <w:t xml:space="preserve"> </w:t>
      </w:r>
      <w:r w:rsidR="004A3A12">
        <w:t>обязательных требований</w:t>
      </w:r>
      <w:r w:rsidR="004A3A12" w:rsidRPr="00CC4A83">
        <w:t xml:space="preserve"> </w:t>
      </w:r>
      <w:r w:rsidR="004A3A12">
        <w:t xml:space="preserve">правовых актов, </w:t>
      </w:r>
      <w:r w:rsidR="004A3A12" w:rsidRPr="00F44105">
        <w:t xml:space="preserve">указанных в пункте </w:t>
      </w:r>
      <w:r w:rsidRPr="00F44105">
        <w:t>4</w:t>
      </w:r>
      <w:r w:rsidR="004A3A12" w:rsidRPr="00F44105">
        <w:t xml:space="preserve"> настоящего</w:t>
      </w:r>
      <w:r w:rsidR="004A3A12">
        <w:t xml:space="preserve"> регламента</w:t>
      </w:r>
      <w:r w:rsidR="0070756F">
        <w:t>:</w:t>
      </w:r>
      <w:r w:rsidR="001D709C">
        <w:t xml:space="preserve"> </w:t>
      </w:r>
    </w:p>
    <w:p w:rsidR="001D709C" w:rsidRDefault="00992D12" w:rsidP="001D709C">
      <w:pPr>
        <w:pStyle w:val="a8"/>
        <w:ind w:left="0" w:firstLine="709"/>
        <w:contextualSpacing/>
        <w:jc w:val="both"/>
      </w:pPr>
      <w:r w:rsidRPr="00CC4A83">
        <w:t xml:space="preserve">а) предписание об устранении выявленных </w:t>
      </w:r>
      <w:r w:rsidR="004A3A12" w:rsidRPr="00CC4A83">
        <w:t>нарушений</w:t>
      </w:r>
      <w:r w:rsidRPr="00CC4A83">
        <w:t>;</w:t>
      </w:r>
      <w:r w:rsidR="001D709C">
        <w:t xml:space="preserve"> </w:t>
      </w:r>
    </w:p>
    <w:p w:rsidR="00E6107F" w:rsidRPr="00CC4A83" w:rsidRDefault="00992D12" w:rsidP="001D709C">
      <w:pPr>
        <w:pStyle w:val="a8"/>
        <w:ind w:left="0" w:firstLine="709"/>
        <w:contextualSpacing/>
        <w:jc w:val="both"/>
      </w:pPr>
      <w:r w:rsidRPr="00CC4A83">
        <w:t>б) протокол об административном правонарушении</w:t>
      </w:r>
      <w:r w:rsidR="00E6107F" w:rsidRPr="00CC4A83">
        <w:t>.</w:t>
      </w:r>
    </w:p>
    <w:p w:rsidR="001D709C" w:rsidRDefault="00F44105" w:rsidP="001D709C">
      <w:pPr>
        <w:pStyle w:val="a8"/>
        <w:ind w:left="0" w:firstLine="709"/>
        <w:contextualSpacing/>
        <w:jc w:val="both"/>
      </w:pPr>
      <w:r>
        <w:t>3</w:t>
      </w:r>
      <w:r w:rsidR="000908B7" w:rsidRPr="001D709C">
        <w:t xml:space="preserve">) при проведении систематического наблюдения и анализа - отчет </w:t>
      </w:r>
      <w:r w:rsidR="001864BF">
        <w:br/>
      </w:r>
      <w:r w:rsidR="000908B7" w:rsidRPr="001D709C">
        <w:t xml:space="preserve">о проведении систематического наблюдения и анализа; </w:t>
      </w:r>
    </w:p>
    <w:p w:rsidR="001D709C" w:rsidRPr="001D709C" w:rsidRDefault="00F44105" w:rsidP="001D709C">
      <w:pPr>
        <w:pStyle w:val="a8"/>
        <w:ind w:left="0" w:firstLine="709"/>
        <w:contextualSpacing/>
        <w:jc w:val="both"/>
        <w:rPr>
          <w:color w:val="1A1A1A"/>
        </w:rPr>
      </w:pPr>
      <w:r>
        <w:t>4</w:t>
      </w:r>
      <w:r w:rsidR="001D709C">
        <w:t xml:space="preserve">) </w:t>
      </w:r>
      <w:r w:rsidR="001D709C" w:rsidRPr="001D709C">
        <w:rPr>
          <w:color w:val="1A1A1A"/>
        </w:rPr>
        <w:t xml:space="preserve">при наличии у </w:t>
      </w:r>
      <w:r w:rsidR="001D709C">
        <w:rPr>
          <w:color w:val="1A1A1A"/>
        </w:rPr>
        <w:t>Министерства</w:t>
      </w:r>
      <w:r w:rsidR="001D709C" w:rsidRPr="001D709C">
        <w:rPr>
          <w:color w:val="1A1A1A"/>
        </w:rPr>
        <w:t xml:space="preserve"> сведений о готовящихся нарушениях или о признаках нарушений обязательных требований - выдача предостережения о недопустимости на</w:t>
      </w:r>
      <w:r w:rsidR="00D05436">
        <w:rPr>
          <w:color w:val="1A1A1A"/>
        </w:rPr>
        <w:t>рушения обязательных требований.</w:t>
      </w:r>
    </w:p>
    <w:p w:rsidR="001D709C" w:rsidRDefault="001D709C" w:rsidP="00B84CB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05"/>
      <w:bookmarkEnd w:id="2"/>
    </w:p>
    <w:p w:rsidR="00E6107F" w:rsidRPr="00CC6F0F" w:rsidRDefault="00B84CB6" w:rsidP="00D05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6F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82B38" w:rsidRPr="00CC6F0F">
        <w:rPr>
          <w:rFonts w:ascii="Times New Roman" w:hAnsi="Times New Roman" w:cs="Times New Roman"/>
          <w:b/>
          <w:sz w:val="28"/>
          <w:szCs w:val="28"/>
        </w:rPr>
        <w:t xml:space="preserve"> Требования к порядку исполнения государственной функции</w:t>
      </w:r>
    </w:p>
    <w:p w:rsidR="00E6107F" w:rsidRPr="00382B38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6107F" w:rsidRPr="006D21C3" w:rsidRDefault="00E6107F" w:rsidP="006D2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1C3">
        <w:rPr>
          <w:rFonts w:ascii="Times New Roman" w:hAnsi="Times New Roman" w:cs="Times New Roman"/>
          <w:sz w:val="28"/>
          <w:szCs w:val="28"/>
        </w:rPr>
        <w:t xml:space="preserve">Порядок информирования </w:t>
      </w:r>
      <w:r w:rsidR="00556AD5" w:rsidRPr="006D21C3">
        <w:rPr>
          <w:rFonts w:ascii="Times New Roman" w:hAnsi="Times New Roman" w:cs="Times New Roman"/>
          <w:sz w:val="28"/>
          <w:szCs w:val="28"/>
        </w:rPr>
        <w:t>об исполнении</w:t>
      </w:r>
      <w:r w:rsidRPr="006D21C3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8B4B0E" w:rsidRPr="006D21C3">
        <w:rPr>
          <w:rFonts w:ascii="Times New Roman" w:hAnsi="Times New Roman" w:cs="Times New Roman"/>
          <w:sz w:val="28"/>
          <w:szCs w:val="28"/>
        </w:rPr>
        <w:t>арственной функции</w:t>
      </w:r>
    </w:p>
    <w:p w:rsidR="00B761AC" w:rsidRDefault="00B761AC" w:rsidP="00B7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60F" w:rsidRPr="00CC4A83" w:rsidRDefault="009356F2" w:rsidP="00B7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A0F">
        <w:rPr>
          <w:rFonts w:ascii="Times New Roman" w:hAnsi="Times New Roman" w:cs="Times New Roman"/>
          <w:sz w:val="28"/>
          <w:szCs w:val="28"/>
        </w:rPr>
        <w:t>4</w:t>
      </w:r>
      <w:r w:rsidR="007711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и графике работы Министерства, справочные телефоны Министерства, адреса официального сайта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электронной почты Министерства</w:t>
      </w:r>
      <w:r w:rsidRPr="009356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6A" w:rsidRPr="00B761AC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2"/>
      <w:bookmarkEnd w:id="3"/>
      <w:r>
        <w:rPr>
          <w:rFonts w:ascii="Times New Roman" w:hAnsi="Times New Roman" w:cs="Times New Roman"/>
          <w:sz w:val="28"/>
          <w:szCs w:val="28"/>
        </w:rPr>
        <w:t>1)</w:t>
      </w:r>
      <w:r w:rsidR="00B761AC">
        <w:rPr>
          <w:rFonts w:ascii="Times New Roman" w:hAnsi="Times New Roman" w:cs="Times New Roman"/>
          <w:sz w:val="28"/>
          <w:szCs w:val="28"/>
        </w:rPr>
        <w:t xml:space="preserve"> </w:t>
      </w:r>
      <w:r w:rsidR="00615116" w:rsidRPr="00B761AC">
        <w:rPr>
          <w:rFonts w:ascii="Times New Roman" w:hAnsi="Times New Roman" w:cs="Times New Roman"/>
          <w:sz w:val="28"/>
          <w:szCs w:val="28"/>
        </w:rPr>
        <w:t>адрес места нахождения Министерства</w:t>
      </w:r>
      <w:r w:rsidR="008B4B0E" w:rsidRPr="00B761AC">
        <w:rPr>
          <w:rFonts w:ascii="Times New Roman" w:hAnsi="Times New Roman" w:cs="Times New Roman"/>
          <w:sz w:val="28"/>
          <w:szCs w:val="28"/>
        </w:rPr>
        <w:t>:</w:t>
      </w:r>
      <w:r w:rsidR="00556AD5" w:rsidRPr="00B76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B0E" w:rsidRPr="009356F2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F2">
        <w:rPr>
          <w:rFonts w:ascii="Times New Roman" w:hAnsi="Times New Roman" w:cs="Times New Roman"/>
          <w:sz w:val="28"/>
          <w:szCs w:val="28"/>
        </w:rPr>
        <w:t>660133, г. Красноярск, ул. С.Лазо, 12 «а»;</w:t>
      </w:r>
    </w:p>
    <w:p w:rsidR="008B4B0E" w:rsidRPr="00B761AC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761AC">
        <w:rPr>
          <w:rFonts w:ascii="Times New Roman" w:hAnsi="Times New Roman" w:cs="Times New Roman"/>
          <w:sz w:val="28"/>
          <w:szCs w:val="28"/>
        </w:rPr>
        <w:t xml:space="preserve"> </w:t>
      </w:r>
      <w:r w:rsidR="00615116" w:rsidRPr="00B761AC">
        <w:rPr>
          <w:rFonts w:ascii="Times New Roman" w:hAnsi="Times New Roman" w:cs="Times New Roman"/>
          <w:sz w:val="28"/>
          <w:szCs w:val="28"/>
        </w:rPr>
        <w:t>график работы Министерства</w:t>
      </w:r>
      <w:r w:rsidR="008B4B0E" w:rsidRPr="00B761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4B0E" w:rsidRPr="00CC4A83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понедельник - пятница: 9.00 - 13.00, 14.00 - 18.00;</w:t>
      </w:r>
    </w:p>
    <w:p w:rsidR="008B4B0E" w:rsidRPr="00CC4A83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8B4B0E" w:rsidRPr="00CC4A83" w:rsidRDefault="00485578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4B0E" w:rsidRPr="00CC4A83">
        <w:rPr>
          <w:rFonts w:ascii="Times New Roman" w:hAnsi="Times New Roman" w:cs="Times New Roman"/>
          <w:sz w:val="28"/>
          <w:szCs w:val="28"/>
        </w:rPr>
        <w:t xml:space="preserve">раздничные дни, а также продолжительность работ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8B4B0E" w:rsidRPr="00CC4A83">
        <w:rPr>
          <w:rFonts w:ascii="Times New Roman" w:hAnsi="Times New Roman" w:cs="Times New Roman"/>
          <w:sz w:val="28"/>
          <w:szCs w:val="28"/>
        </w:rPr>
        <w:t>в предпраздничные дни устанавливаются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B0E" w:rsidRPr="00B761AC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761AC">
        <w:rPr>
          <w:rFonts w:ascii="Times New Roman" w:hAnsi="Times New Roman" w:cs="Times New Roman"/>
          <w:sz w:val="28"/>
          <w:szCs w:val="28"/>
        </w:rPr>
        <w:t xml:space="preserve"> </w:t>
      </w:r>
      <w:r w:rsidR="00615116" w:rsidRPr="00B761AC">
        <w:rPr>
          <w:rFonts w:ascii="Times New Roman" w:hAnsi="Times New Roman" w:cs="Times New Roman"/>
          <w:sz w:val="28"/>
          <w:szCs w:val="28"/>
        </w:rPr>
        <w:t>справочные телефоны Министерства</w:t>
      </w:r>
      <w:r w:rsidR="008B4B0E" w:rsidRPr="00B761AC">
        <w:rPr>
          <w:rFonts w:ascii="Times New Roman" w:hAnsi="Times New Roman" w:cs="Times New Roman"/>
          <w:sz w:val="28"/>
          <w:szCs w:val="28"/>
        </w:rPr>
        <w:t>:</w:t>
      </w:r>
    </w:p>
    <w:p w:rsidR="008B4B0E" w:rsidRPr="00CC4A83" w:rsidRDefault="00B8176A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приемная – тел. </w:t>
      </w:r>
      <w:r w:rsidR="008B4B0E" w:rsidRPr="00CC4A83">
        <w:rPr>
          <w:rFonts w:ascii="Times New Roman" w:hAnsi="Times New Roman" w:cs="Times New Roman"/>
          <w:sz w:val="28"/>
          <w:szCs w:val="28"/>
        </w:rPr>
        <w:t>(391) 224-03-34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4B0E" w:rsidRPr="00CC4A83">
        <w:rPr>
          <w:rFonts w:ascii="Times New Roman" w:hAnsi="Times New Roman" w:cs="Times New Roman"/>
          <w:sz w:val="28"/>
          <w:szCs w:val="28"/>
        </w:rPr>
        <w:t>факс (391) 224-56-87;</w:t>
      </w:r>
    </w:p>
    <w:p w:rsidR="008B4B0E" w:rsidRPr="00B761AC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AC">
        <w:rPr>
          <w:rFonts w:ascii="Times New Roman" w:hAnsi="Times New Roman" w:cs="Times New Roman"/>
          <w:sz w:val="28"/>
          <w:szCs w:val="28"/>
        </w:rPr>
        <w:t xml:space="preserve">отдел контроля </w:t>
      </w:r>
      <w:r w:rsidR="00556AD5" w:rsidRPr="00B761AC">
        <w:rPr>
          <w:rFonts w:ascii="Times New Roman" w:hAnsi="Times New Roman" w:cs="Times New Roman"/>
          <w:sz w:val="28"/>
          <w:szCs w:val="28"/>
        </w:rPr>
        <w:t>и производственного развития</w:t>
      </w:r>
      <w:r w:rsidR="00B8176A" w:rsidRPr="00B761AC">
        <w:rPr>
          <w:rFonts w:ascii="Times New Roman" w:hAnsi="Times New Roman" w:cs="Times New Roman"/>
          <w:sz w:val="28"/>
          <w:szCs w:val="28"/>
        </w:rPr>
        <w:t xml:space="preserve"> </w:t>
      </w:r>
      <w:r w:rsidR="000042ED" w:rsidRPr="00B761AC">
        <w:rPr>
          <w:rFonts w:ascii="Times New Roman" w:hAnsi="Times New Roman" w:cs="Times New Roman"/>
          <w:sz w:val="28"/>
          <w:szCs w:val="28"/>
        </w:rPr>
        <w:t xml:space="preserve">– </w:t>
      </w:r>
      <w:r w:rsidRPr="00B761AC">
        <w:rPr>
          <w:rFonts w:ascii="Times New Roman" w:hAnsi="Times New Roman" w:cs="Times New Roman"/>
          <w:sz w:val="28"/>
          <w:szCs w:val="28"/>
        </w:rPr>
        <w:t>тел</w:t>
      </w:r>
      <w:r w:rsidR="000042ED" w:rsidRPr="00B761AC">
        <w:rPr>
          <w:rFonts w:ascii="Times New Roman" w:hAnsi="Times New Roman" w:cs="Times New Roman"/>
          <w:sz w:val="28"/>
          <w:szCs w:val="28"/>
        </w:rPr>
        <w:t>.</w:t>
      </w:r>
      <w:r w:rsidRPr="00B761AC">
        <w:rPr>
          <w:rFonts w:ascii="Times New Roman" w:hAnsi="Times New Roman" w:cs="Times New Roman"/>
          <w:sz w:val="28"/>
          <w:szCs w:val="28"/>
        </w:rPr>
        <w:t xml:space="preserve"> (391) 265-65-69</w:t>
      </w:r>
      <w:r w:rsidR="00B12E52">
        <w:rPr>
          <w:rFonts w:ascii="Times New Roman" w:hAnsi="Times New Roman" w:cs="Times New Roman"/>
          <w:sz w:val="28"/>
          <w:szCs w:val="28"/>
        </w:rPr>
        <w:t>;</w:t>
      </w:r>
    </w:p>
    <w:p w:rsidR="008B4B0E" w:rsidRPr="00B12E52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761AC">
        <w:rPr>
          <w:rFonts w:ascii="Times New Roman" w:hAnsi="Times New Roman" w:cs="Times New Roman"/>
          <w:sz w:val="28"/>
          <w:szCs w:val="28"/>
        </w:rPr>
        <w:t xml:space="preserve"> </w:t>
      </w:r>
      <w:r w:rsidR="00D4130C" w:rsidRPr="00B761AC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0042ED" w:rsidRPr="00B761A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8B4B0E" w:rsidRPr="00B761AC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0042ED" w:rsidRPr="00B761AC">
        <w:rPr>
          <w:rFonts w:ascii="Times New Roman" w:hAnsi="Times New Roman" w:cs="Times New Roman"/>
          <w:sz w:val="28"/>
          <w:szCs w:val="28"/>
        </w:rPr>
        <w:t xml:space="preserve"> - </w:t>
      </w:r>
      <w:r w:rsidR="008B4B0E" w:rsidRPr="00B12E52">
        <w:rPr>
          <w:rFonts w:ascii="Times New Roman" w:hAnsi="Times New Roman" w:cs="Times New Roman"/>
          <w:sz w:val="28"/>
          <w:szCs w:val="28"/>
        </w:rPr>
        <w:t>«</w:t>
      </w:r>
      <w:r w:rsidR="00B8176A" w:rsidRPr="00B12E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8176A" w:rsidRPr="00B12E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8176A" w:rsidRPr="00B12E52">
        <w:rPr>
          <w:rFonts w:ascii="Times New Roman" w:hAnsi="Times New Roman" w:cs="Times New Roman"/>
          <w:sz w:val="28"/>
          <w:szCs w:val="28"/>
        </w:rPr>
        <w:t>mtpkrskstate.ru</w:t>
      </w:r>
      <w:proofErr w:type="spellEnd"/>
      <w:r w:rsidR="008B4B0E" w:rsidRPr="00B12E52">
        <w:rPr>
          <w:rFonts w:ascii="Times New Roman" w:hAnsi="Times New Roman" w:cs="Times New Roman"/>
          <w:sz w:val="28"/>
          <w:szCs w:val="28"/>
        </w:rPr>
        <w:t>»;</w:t>
      </w:r>
    </w:p>
    <w:p w:rsidR="008B4B0E" w:rsidRPr="00B761AC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4130C" w:rsidRPr="00B761AC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042ED" w:rsidRPr="00B761AC">
        <w:rPr>
          <w:rFonts w:ascii="Times New Roman" w:hAnsi="Times New Roman" w:cs="Times New Roman"/>
          <w:sz w:val="28"/>
          <w:szCs w:val="28"/>
        </w:rPr>
        <w:t xml:space="preserve"> Министерства - </w:t>
      </w:r>
      <w:r w:rsidR="008B4B0E" w:rsidRPr="00B12E52">
        <w:rPr>
          <w:rFonts w:ascii="Times New Roman" w:hAnsi="Times New Roman" w:cs="Times New Roman"/>
          <w:sz w:val="28"/>
          <w:szCs w:val="28"/>
        </w:rPr>
        <w:t>krrec@mail.ru.</w:t>
      </w:r>
    </w:p>
    <w:p w:rsidR="000042ED" w:rsidRPr="000042ED" w:rsidRDefault="00AE5A0F" w:rsidP="00D0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7111A">
        <w:rPr>
          <w:rFonts w:ascii="Times New Roman" w:hAnsi="Times New Roman" w:cs="Times New Roman"/>
          <w:sz w:val="28"/>
          <w:szCs w:val="28"/>
        </w:rPr>
        <w:t>.</w:t>
      </w:r>
      <w:r w:rsidR="00B761AC">
        <w:rPr>
          <w:rFonts w:ascii="Times New Roman" w:hAnsi="Times New Roman" w:cs="Times New Roman"/>
          <w:sz w:val="28"/>
          <w:szCs w:val="28"/>
        </w:rPr>
        <w:t xml:space="preserve"> </w:t>
      </w:r>
      <w:r w:rsidR="00B761AC" w:rsidRPr="00B761AC">
        <w:rPr>
          <w:rFonts w:ascii="Times New Roman" w:hAnsi="Times New Roman" w:cs="Times New Roman"/>
          <w:sz w:val="28"/>
          <w:szCs w:val="28"/>
        </w:rPr>
        <w:t>П</w:t>
      </w:r>
      <w:r w:rsidR="000042ED" w:rsidRPr="00B761AC">
        <w:rPr>
          <w:rFonts w:ascii="Times New Roman" w:hAnsi="Times New Roman" w:cs="Times New Roman"/>
          <w:sz w:val="28"/>
          <w:szCs w:val="28"/>
        </w:rPr>
        <w:t xml:space="preserve">орядок получения информации заинтересованными лицами </w:t>
      </w:r>
      <w:r w:rsidR="00D05436">
        <w:rPr>
          <w:rFonts w:ascii="Times New Roman" w:hAnsi="Times New Roman" w:cs="Times New Roman"/>
          <w:sz w:val="28"/>
          <w:szCs w:val="28"/>
        </w:rPr>
        <w:br/>
      </w:r>
      <w:r w:rsidR="000042ED" w:rsidRPr="00B761AC">
        <w:rPr>
          <w:rFonts w:ascii="Times New Roman" w:hAnsi="Times New Roman" w:cs="Times New Roman"/>
          <w:sz w:val="28"/>
          <w:szCs w:val="28"/>
        </w:rPr>
        <w:t xml:space="preserve">по </w:t>
      </w:r>
      <w:r w:rsidR="000042ED" w:rsidRPr="000042ED">
        <w:rPr>
          <w:rFonts w:ascii="Times New Roman" w:hAnsi="Times New Roman" w:cs="Times New Roman"/>
          <w:sz w:val="28"/>
          <w:szCs w:val="28"/>
        </w:rPr>
        <w:t>вопросам исполнения государственной функции:</w:t>
      </w:r>
    </w:p>
    <w:p w:rsidR="005A3AE0" w:rsidRPr="00CC4A83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в устной форме при личном обращении (при личном приеме, </w:t>
      </w:r>
      <w:r w:rsidRPr="00CC4A83">
        <w:rPr>
          <w:rFonts w:ascii="Times New Roman" w:hAnsi="Times New Roman" w:cs="Times New Roman"/>
          <w:sz w:val="28"/>
          <w:szCs w:val="28"/>
        </w:rPr>
        <w:br/>
        <w:t>по справочному телефону);</w:t>
      </w:r>
    </w:p>
    <w:p w:rsidR="005A3AE0" w:rsidRPr="00CC4A83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в письменной форме путем ответов на запросы;</w:t>
      </w:r>
    </w:p>
    <w:p w:rsidR="005A3AE0" w:rsidRPr="001864BF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BF">
        <w:rPr>
          <w:rFonts w:ascii="Times New Roman" w:hAnsi="Times New Roman" w:cs="Times New Roman"/>
          <w:sz w:val="28"/>
          <w:szCs w:val="28"/>
        </w:rPr>
        <w:t>посредством раз</w:t>
      </w:r>
      <w:r w:rsidR="00163F56" w:rsidRPr="001864BF">
        <w:rPr>
          <w:rFonts w:ascii="Times New Roman" w:hAnsi="Times New Roman" w:cs="Times New Roman"/>
          <w:sz w:val="28"/>
          <w:szCs w:val="28"/>
        </w:rPr>
        <w:t>мещения на официальном сайте Министерства</w:t>
      </w:r>
      <w:r w:rsidRPr="001864BF">
        <w:rPr>
          <w:rFonts w:ascii="Times New Roman" w:hAnsi="Times New Roman" w:cs="Times New Roman"/>
          <w:sz w:val="28"/>
          <w:szCs w:val="28"/>
        </w:rPr>
        <w:t xml:space="preserve">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 w:rsidRPr="001864BF">
        <w:rPr>
          <w:rFonts w:ascii="Times New Roman" w:hAnsi="Times New Roman" w:cs="Times New Roman"/>
          <w:sz w:val="28"/>
          <w:szCs w:val="28"/>
        </w:rPr>
        <w:t>в</w:t>
      </w:r>
      <w:r w:rsidR="001864BF" w:rsidRPr="001864B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</w:t>
      </w:r>
      <w:r w:rsidRPr="001864BF">
        <w:rPr>
          <w:rFonts w:ascii="Times New Roman" w:hAnsi="Times New Roman" w:cs="Times New Roman"/>
          <w:sz w:val="28"/>
          <w:szCs w:val="28"/>
        </w:rPr>
        <w:t>ети «Интернет», на краевом портале государственных и муниципальных услуг.</w:t>
      </w:r>
    </w:p>
    <w:p w:rsidR="008B4B0E" w:rsidRPr="001864BF" w:rsidRDefault="008B4B0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BF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 направление ответов на письменные запросы о порядке </w:t>
      </w:r>
      <w:r w:rsidR="00A14FBD" w:rsidRPr="001864BF">
        <w:rPr>
          <w:rFonts w:ascii="Times New Roman" w:hAnsi="Times New Roman" w:cs="Times New Roman"/>
          <w:sz w:val="28"/>
          <w:szCs w:val="28"/>
        </w:rPr>
        <w:br/>
      </w:r>
      <w:r w:rsidRPr="001864BF">
        <w:rPr>
          <w:rFonts w:ascii="Times New Roman" w:hAnsi="Times New Roman" w:cs="Times New Roman"/>
          <w:sz w:val="28"/>
          <w:szCs w:val="28"/>
        </w:rPr>
        <w:t xml:space="preserve">и ходе исполнения </w:t>
      </w:r>
      <w:r w:rsidR="0013060F" w:rsidRPr="001864BF">
        <w:rPr>
          <w:rFonts w:ascii="Times New Roman" w:hAnsi="Times New Roman" w:cs="Times New Roman"/>
          <w:sz w:val="28"/>
          <w:szCs w:val="28"/>
        </w:rPr>
        <w:t>г</w:t>
      </w:r>
      <w:r w:rsidRPr="001864BF">
        <w:rPr>
          <w:rFonts w:ascii="Times New Roman" w:hAnsi="Times New Roman" w:cs="Times New Roman"/>
          <w:sz w:val="28"/>
          <w:szCs w:val="28"/>
        </w:rPr>
        <w:t xml:space="preserve">осударственной функции осуществляется </w:t>
      </w:r>
      <w:r w:rsidR="0013060F" w:rsidRPr="001864BF">
        <w:rPr>
          <w:rFonts w:ascii="Times New Roman" w:hAnsi="Times New Roman" w:cs="Times New Roman"/>
          <w:sz w:val="28"/>
          <w:szCs w:val="28"/>
        </w:rPr>
        <w:t>г</w:t>
      </w:r>
      <w:r w:rsidRPr="001864BF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в соответствии с Федеральным </w:t>
      </w:r>
      <w:hyperlink r:id="rId18" w:history="1">
        <w:r w:rsidRPr="001864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64BF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5A3AE0" w:rsidRPr="00D75B31" w:rsidRDefault="00AE5A0F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7111A">
        <w:rPr>
          <w:rFonts w:ascii="Times New Roman" w:hAnsi="Times New Roman" w:cs="Times New Roman"/>
          <w:sz w:val="28"/>
          <w:szCs w:val="28"/>
        </w:rPr>
        <w:t>.</w:t>
      </w:r>
      <w:r w:rsidR="007A1956">
        <w:rPr>
          <w:rFonts w:ascii="Times New Roman" w:hAnsi="Times New Roman" w:cs="Times New Roman"/>
          <w:sz w:val="28"/>
          <w:szCs w:val="28"/>
        </w:rPr>
        <w:t xml:space="preserve"> </w:t>
      </w:r>
      <w:r w:rsidR="005A3AE0" w:rsidRPr="00D75B31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r w:rsidR="007A1956" w:rsidRPr="00F44105">
        <w:rPr>
          <w:rFonts w:ascii="Times New Roman" w:hAnsi="Times New Roman" w:cs="Times New Roman"/>
          <w:sz w:val="28"/>
          <w:szCs w:val="28"/>
        </w:rPr>
        <w:t>под</w:t>
      </w:r>
      <w:r w:rsidR="005A3AE0" w:rsidRPr="00F44105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7A1956" w:rsidRPr="00F44105">
        <w:rPr>
          <w:rFonts w:ascii="Times New Roman" w:hAnsi="Times New Roman" w:cs="Times New Roman"/>
          <w:sz w:val="28"/>
          <w:szCs w:val="28"/>
        </w:rPr>
        <w:t>1</w:t>
      </w:r>
      <w:r w:rsidR="00F44105" w:rsidRPr="00F44105">
        <w:rPr>
          <w:rFonts w:ascii="Times New Roman" w:hAnsi="Times New Roman" w:cs="Times New Roman"/>
          <w:sz w:val="28"/>
          <w:szCs w:val="28"/>
        </w:rPr>
        <w:t>4-15</w:t>
      </w:r>
      <w:r w:rsidR="005A3AE0" w:rsidRPr="00F4410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A3AE0" w:rsidRPr="00D75B31">
        <w:rPr>
          <w:rFonts w:ascii="Times New Roman" w:hAnsi="Times New Roman" w:cs="Times New Roman"/>
          <w:sz w:val="28"/>
          <w:szCs w:val="28"/>
        </w:rPr>
        <w:t xml:space="preserve"> </w:t>
      </w:r>
      <w:r w:rsidR="00485578" w:rsidRPr="00D75B31">
        <w:rPr>
          <w:rFonts w:ascii="Times New Roman" w:hAnsi="Times New Roman" w:cs="Times New Roman"/>
          <w:sz w:val="28"/>
          <w:szCs w:val="28"/>
        </w:rPr>
        <w:t>регламента</w:t>
      </w:r>
      <w:r w:rsidR="005A3AE0" w:rsidRPr="00D75B31">
        <w:rPr>
          <w:rFonts w:ascii="Times New Roman" w:hAnsi="Times New Roman" w:cs="Times New Roman"/>
          <w:sz w:val="28"/>
          <w:szCs w:val="28"/>
        </w:rPr>
        <w:t>, размещается:</w:t>
      </w:r>
    </w:p>
    <w:p w:rsidR="005A3AE0" w:rsidRPr="00D75B31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31">
        <w:rPr>
          <w:rFonts w:ascii="Times New Roman" w:hAnsi="Times New Roman" w:cs="Times New Roman"/>
          <w:sz w:val="28"/>
          <w:szCs w:val="28"/>
        </w:rPr>
        <w:t>на бумажных носителях - на инфор</w:t>
      </w:r>
      <w:r w:rsidR="005E6C8A" w:rsidRPr="00D75B31">
        <w:rPr>
          <w:rFonts w:ascii="Times New Roman" w:hAnsi="Times New Roman" w:cs="Times New Roman"/>
          <w:sz w:val="28"/>
          <w:szCs w:val="28"/>
        </w:rPr>
        <w:t>мационном стенде в помещении Министерства</w:t>
      </w:r>
      <w:r w:rsidRPr="00D75B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3AE0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31">
        <w:rPr>
          <w:rFonts w:ascii="Times New Roman" w:hAnsi="Times New Roman" w:cs="Times New Roman"/>
          <w:sz w:val="28"/>
          <w:szCs w:val="28"/>
        </w:rPr>
        <w:t xml:space="preserve">в электронной форме - на официальном </w:t>
      </w:r>
      <w:r w:rsidR="00163F56" w:rsidRPr="00D75B31">
        <w:rPr>
          <w:rFonts w:ascii="Times New Roman" w:hAnsi="Times New Roman" w:cs="Times New Roman"/>
          <w:sz w:val="28"/>
          <w:szCs w:val="28"/>
        </w:rPr>
        <w:t>сайте Министерства</w:t>
      </w:r>
      <w:r w:rsidRPr="00D75B31">
        <w:rPr>
          <w:rFonts w:ascii="Times New Roman" w:hAnsi="Times New Roman" w:cs="Times New Roman"/>
          <w:sz w:val="28"/>
          <w:szCs w:val="28"/>
        </w:rPr>
        <w:t xml:space="preserve"> </w:t>
      </w:r>
      <w:r w:rsidR="001864BF">
        <w:rPr>
          <w:rFonts w:ascii="Times New Roman" w:hAnsi="Times New Roman" w:cs="Times New Roman"/>
          <w:sz w:val="28"/>
          <w:szCs w:val="28"/>
        </w:rPr>
        <w:br/>
      </w:r>
      <w:r w:rsidRPr="00D75B31">
        <w:rPr>
          <w:rFonts w:ascii="Times New Roman" w:hAnsi="Times New Roman" w:cs="Times New Roman"/>
          <w:sz w:val="28"/>
          <w:szCs w:val="28"/>
        </w:rPr>
        <w:t xml:space="preserve">в </w:t>
      </w:r>
      <w:r w:rsidR="001864BF" w:rsidRPr="001864B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Pr="00CC4A83">
        <w:rPr>
          <w:rFonts w:ascii="Times New Roman" w:hAnsi="Times New Roman" w:cs="Times New Roman"/>
          <w:sz w:val="28"/>
          <w:szCs w:val="28"/>
        </w:rPr>
        <w:t>«Интернет», на краевом портале государственных и муниципальных услуг.</w:t>
      </w:r>
    </w:p>
    <w:p w:rsidR="00D21294" w:rsidRDefault="00AE5A0F" w:rsidP="008E2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7111A">
        <w:rPr>
          <w:rFonts w:ascii="Times New Roman" w:hAnsi="Times New Roman" w:cs="Times New Roman"/>
          <w:sz w:val="28"/>
          <w:szCs w:val="28"/>
        </w:rPr>
        <w:t>.</w:t>
      </w:r>
      <w:r w:rsidR="007A1956">
        <w:rPr>
          <w:rFonts w:ascii="Times New Roman" w:hAnsi="Times New Roman" w:cs="Times New Roman"/>
          <w:sz w:val="28"/>
          <w:szCs w:val="28"/>
        </w:rPr>
        <w:t xml:space="preserve"> </w:t>
      </w:r>
      <w:r w:rsidR="00C75F5A">
        <w:rPr>
          <w:rFonts w:ascii="Times New Roman" w:hAnsi="Times New Roman" w:cs="Times New Roman"/>
          <w:sz w:val="28"/>
          <w:szCs w:val="28"/>
        </w:rPr>
        <w:t xml:space="preserve">Государственная функция исполняется бесплатно. </w:t>
      </w:r>
    </w:p>
    <w:p w:rsidR="00485578" w:rsidRDefault="00485578" w:rsidP="0048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Pr="006D21C3" w:rsidRDefault="00E6107F" w:rsidP="006D2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1C3">
        <w:rPr>
          <w:rFonts w:ascii="Times New Roman" w:hAnsi="Times New Roman" w:cs="Times New Roman"/>
          <w:sz w:val="28"/>
          <w:szCs w:val="28"/>
        </w:rPr>
        <w:t>Срок исп</w:t>
      </w:r>
      <w:r w:rsidR="00485578" w:rsidRPr="006D21C3">
        <w:rPr>
          <w:rFonts w:ascii="Times New Roman" w:hAnsi="Times New Roman" w:cs="Times New Roman"/>
          <w:sz w:val="28"/>
          <w:szCs w:val="28"/>
        </w:rPr>
        <w:t>олнения государственной функции</w:t>
      </w:r>
    </w:p>
    <w:p w:rsidR="0013060F" w:rsidRPr="00CC4A83" w:rsidRDefault="0013060F" w:rsidP="0048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DFD" w:rsidRPr="0067180C" w:rsidRDefault="00182DFD" w:rsidP="00D054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80C">
        <w:rPr>
          <w:rFonts w:ascii="Times New Roman" w:hAnsi="Times New Roman" w:cs="Times New Roman"/>
          <w:sz w:val="28"/>
          <w:szCs w:val="28"/>
        </w:rPr>
        <w:t>1</w:t>
      </w:r>
      <w:r w:rsidR="00AE5A0F">
        <w:rPr>
          <w:rFonts w:ascii="Times New Roman" w:hAnsi="Times New Roman" w:cs="Times New Roman"/>
          <w:sz w:val="28"/>
          <w:szCs w:val="28"/>
        </w:rPr>
        <w:t>8</w:t>
      </w:r>
      <w:r w:rsidR="0077111A" w:rsidRPr="0067180C">
        <w:rPr>
          <w:rFonts w:ascii="Times New Roman" w:hAnsi="Times New Roman" w:cs="Times New Roman"/>
          <w:sz w:val="28"/>
          <w:szCs w:val="28"/>
        </w:rPr>
        <w:t>.</w:t>
      </w:r>
      <w:r w:rsidRPr="0067180C">
        <w:rPr>
          <w:rFonts w:ascii="Times New Roman" w:hAnsi="Times New Roman" w:cs="Times New Roman"/>
          <w:sz w:val="28"/>
          <w:szCs w:val="28"/>
        </w:rPr>
        <w:t xml:space="preserve"> Срок проведения каждой из проверок</w:t>
      </w:r>
      <w:r w:rsidR="00F93513" w:rsidRPr="006718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93513" w:rsidRPr="0067180C">
        <w:rPr>
          <w:rFonts w:ascii="Times New Roman" w:hAnsi="Times New Roman" w:cs="Times New Roman"/>
          <w:sz w:val="28"/>
          <w:szCs w:val="28"/>
        </w:rPr>
        <w:t>документарная</w:t>
      </w:r>
      <w:proofErr w:type="gramEnd"/>
      <w:r w:rsidR="00F93513" w:rsidRPr="0067180C">
        <w:rPr>
          <w:rFonts w:ascii="Times New Roman" w:hAnsi="Times New Roman" w:cs="Times New Roman"/>
          <w:sz w:val="28"/>
          <w:szCs w:val="28"/>
        </w:rPr>
        <w:t>, выездная)</w:t>
      </w:r>
      <w:r w:rsidRPr="0067180C">
        <w:rPr>
          <w:rFonts w:ascii="Times New Roman" w:hAnsi="Times New Roman" w:cs="Times New Roman"/>
          <w:sz w:val="28"/>
          <w:szCs w:val="28"/>
        </w:rPr>
        <w:t xml:space="preserve"> </w:t>
      </w:r>
      <w:r w:rsidR="00D05436">
        <w:rPr>
          <w:rFonts w:ascii="Times New Roman" w:hAnsi="Times New Roman" w:cs="Times New Roman"/>
          <w:sz w:val="28"/>
          <w:szCs w:val="28"/>
        </w:rPr>
        <w:br/>
      </w:r>
      <w:r w:rsidRPr="0067180C">
        <w:rPr>
          <w:rFonts w:ascii="Times New Roman" w:hAnsi="Times New Roman" w:cs="Times New Roman"/>
          <w:sz w:val="28"/>
          <w:szCs w:val="28"/>
        </w:rPr>
        <w:t>не может превышать двадцать рабочих дней.</w:t>
      </w:r>
    </w:p>
    <w:p w:rsidR="00182DFD" w:rsidRPr="0067180C" w:rsidRDefault="00AE5A0F" w:rsidP="00D054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>
        <w:rPr>
          <w:rFonts w:ascii="Times New Roman" w:hAnsi="Times New Roman" w:cs="Times New Roman"/>
          <w:sz w:val="28"/>
          <w:szCs w:val="28"/>
        </w:rPr>
        <w:t>19</w:t>
      </w:r>
      <w:r w:rsidR="0077111A" w:rsidRPr="0067180C">
        <w:rPr>
          <w:rFonts w:ascii="Times New Roman" w:hAnsi="Times New Roman" w:cs="Times New Roman"/>
          <w:sz w:val="28"/>
          <w:szCs w:val="28"/>
        </w:rPr>
        <w:t>.</w:t>
      </w:r>
      <w:r w:rsidR="00182DFD" w:rsidRPr="0067180C">
        <w:rPr>
          <w:rFonts w:ascii="Times New Roman" w:hAnsi="Times New Roman" w:cs="Times New Roman"/>
          <w:sz w:val="28"/>
          <w:szCs w:val="28"/>
        </w:rPr>
        <w:t xml:space="preserve"> В отношении одного субъекта </w:t>
      </w:r>
      <w:hyperlink r:id="rId19" w:history="1">
        <w:r w:rsidR="00182DFD" w:rsidRPr="0067180C">
          <w:rPr>
            <w:rFonts w:ascii="Times New Roman" w:hAnsi="Times New Roman" w:cs="Times New Roman"/>
            <w:sz w:val="28"/>
            <w:szCs w:val="28"/>
          </w:rPr>
          <w:t>малого предпринимательства</w:t>
        </w:r>
      </w:hyperlink>
      <w:r w:rsidR="00182DFD" w:rsidRPr="0067180C">
        <w:rPr>
          <w:rFonts w:ascii="Times New Roman" w:hAnsi="Times New Roman" w:cs="Times New Roman"/>
          <w:sz w:val="28"/>
          <w:szCs w:val="28"/>
        </w:rPr>
        <w:t xml:space="preserve"> общий срок проведения плановых выездных проверок не может превышать пятьдесят часов для малого предприятия и пятнадцать часов </w:t>
      </w:r>
      <w:r w:rsidR="008E60DE">
        <w:rPr>
          <w:rFonts w:ascii="Times New Roman" w:hAnsi="Times New Roman" w:cs="Times New Roman"/>
          <w:sz w:val="28"/>
          <w:szCs w:val="28"/>
        </w:rPr>
        <w:br/>
      </w:r>
      <w:r w:rsidR="00182DFD" w:rsidRPr="0067180C">
        <w:rPr>
          <w:rFonts w:ascii="Times New Roman" w:hAnsi="Times New Roman" w:cs="Times New Roman"/>
          <w:sz w:val="28"/>
          <w:szCs w:val="28"/>
        </w:rPr>
        <w:t xml:space="preserve">для </w:t>
      </w:r>
      <w:hyperlink r:id="rId20" w:history="1">
        <w:proofErr w:type="spellStart"/>
        <w:r w:rsidR="00182DFD" w:rsidRPr="0067180C">
          <w:rPr>
            <w:rFonts w:ascii="Times New Roman" w:hAnsi="Times New Roman" w:cs="Times New Roman"/>
            <w:sz w:val="28"/>
            <w:szCs w:val="28"/>
          </w:rPr>
          <w:t>микропредприятия</w:t>
        </w:r>
        <w:proofErr w:type="spellEnd"/>
      </w:hyperlink>
      <w:r w:rsidR="00182DFD" w:rsidRPr="0067180C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182DFD" w:rsidRPr="0067180C" w:rsidRDefault="00182DFD" w:rsidP="00D054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80C">
        <w:rPr>
          <w:rFonts w:ascii="Times New Roman" w:hAnsi="Times New Roman" w:cs="Times New Roman"/>
          <w:sz w:val="28"/>
          <w:szCs w:val="28"/>
        </w:rPr>
        <w:t>1</w:t>
      </w:r>
      <w:r w:rsidR="00F93513" w:rsidRPr="0067180C">
        <w:rPr>
          <w:rFonts w:ascii="Times New Roman" w:hAnsi="Times New Roman" w:cs="Times New Roman"/>
          <w:sz w:val="28"/>
          <w:szCs w:val="28"/>
        </w:rPr>
        <w:t>)</w:t>
      </w:r>
      <w:r w:rsidRPr="0067180C">
        <w:rPr>
          <w:rFonts w:ascii="Times New Roman" w:hAnsi="Times New Roman" w:cs="Times New Roman"/>
          <w:sz w:val="28"/>
          <w:szCs w:val="28"/>
        </w:rPr>
        <w:t xml:space="preserve"> В случае необходимости при проведении проверки</w:t>
      </w:r>
      <w:r w:rsidR="00F93513" w:rsidRPr="0067180C">
        <w:rPr>
          <w:rFonts w:ascii="Times New Roman" w:hAnsi="Times New Roman" w:cs="Times New Roman"/>
          <w:sz w:val="28"/>
          <w:szCs w:val="28"/>
        </w:rPr>
        <w:t xml:space="preserve"> субъекта </w:t>
      </w:r>
      <w:hyperlink r:id="rId21" w:history="1">
        <w:r w:rsidR="00F93513" w:rsidRPr="0067180C">
          <w:rPr>
            <w:rFonts w:ascii="Times New Roman" w:hAnsi="Times New Roman" w:cs="Times New Roman"/>
            <w:sz w:val="28"/>
            <w:szCs w:val="28"/>
          </w:rPr>
          <w:t>малого предпринимательства</w:t>
        </w:r>
      </w:hyperlink>
      <w:r w:rsidRPr="0067180C">
        <w:rPr>
          <w:rFonts w:ascii="Times New Roman" w:hAnsi="Times New Roman" w:cs="Times New Roman"/>
          <w:sz w:val="28"/>
          <w:szCs w:val="28"/>
        </w:rPr>
        <w:t xml:space="preserve">, получения документов и (или) информации в рамках межведомственного информационного взаимодействия проведение проверки может быть приостановлено </w:t>
      </w:r>
      <w:r w:rsidR="00F93513" w:rsidRPr="0067180C">
        <w:rPr>
          <w:rFonts w:ascii="Times New Roman" w:hAnsi="Times New Roman" w:cs="Times New Roman"/>
          <w:sz w:val="28"/>
          <w:szCs w:val="28"/>
        </w:rPr>
        <w:t>министром</w:t>
      </w:r>
      <w:r w:rsidRPr="0067180C">
        <w:rPr>
          <w:rFonts w:ascii="Times New Roman" w:hAnsi="Times New Roman" w:cs="Times New Roman"/>
          <w:sz w:val="28"/>
          <w:szCs w:val="28"/>
        </w:rPr>
        <w:t xml:space="preserve"> (заместителем </w:t>
      </w:r>
      <w:r w:rsidR="00F93513" w:rsidRPr="0067180C">
        <w:rPr>
          <w:rFonts w:ascii="Times New Roman" w:hAnsi="Times New Roman" w:cs="Times New Roman"/>
          <w:sz w:val="28"/>
          <w:szCs w:val="28"/>
        </w:rPr>
        <w:t>министра</w:t>
      </w:r>
      <w:r w:rsidRPr="0067180C">
        <w:rPr>
          <w:rFonts w:ascii="Times New Roman" w:hAnsi="Times New Roman" w:cs="Times New Roman"/>
          <w:sz w:val="28"/>
          <w:szCs w:val="28"/>
        </w:rPr>
        <w:t xml:space="preserve">) </w:t>
      </w:r>
      <w:r w:rsidR="00F93513" w:rsidRPr="0067180C">
        <w:rPr>
          <w:rFonts w:ascii="Times New Roman" w:hAnsi="Times New Roman" w:cs="Times New Roman"/>
          <w:sz w:val="28"/>
          <w:szCs w:val="28"/>
        </w:rPr>
        <w:t>тарифной политики Красноярского края</w:t>
      </w:r>
      <w:r w:rsidRPr="0067180C">
        <w:rPr>
          <w:rFonts w:ascii="Times New Roman" w:hAnsi="Times New Roman" w:cs="Times New Roman"/>
          <w:sz w:val="28"/>
          <w:szCs w:val="28"/>
        </w:rPr>
        <w:t xml:space="preserve"> на срок, необходимый для осуществления межведомственного информационного взаимодействия, но не более </w:t>
      </w:r>
      <w:r w:rsidR="00B30F22">
        <w:rPr>
          <w:rFonts w:ascii="Times New Roman" w:hAnsi="Times New Roman" w:cs="Times New Roman"/>
          <w:sz w:val="28"/>
          <w:szCs w:val="28"/>
        </w:rPr>
        <w:br/>
      </w:r>
      <w:r w:rsidRPr="0067180C">
        <w:rPr>
          <w:rFonts w:ascii="Times New Roman" w:hAnsi="Times New Roman" w:cs="Times New Roman"/>
          <w:sz w:val="28"/>
          <w:szCs w:val="28"/>
        </w:rPr>
        <w:t>чем на десять рабочих дней. Повторное приостановление проведения проверки не допускается.</w:t>
      </w:r>
    </w:p>
    <w:p w:rsidR="00182DFD" w:rsidRPr="0067180C" w:rsidRDefault="00182DFD" w:rsidP="00D054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80C">
        <w:rPr>
          <w:rFonts w:ascii="Times New Roman" w:hAnsi="Times New Roman" w:cs="Times New Roman"/>
          <w:sz w:val="28"/>
          <w:szCs w:val="28"/>
        </w:rPr>
        <w:t>2</w:t>
      </w:r>
      <w:r w:rsidR="00AD159E" w:rsidRPr="0067180C">
        <w:rPr>
          <w:rFonts w:ascii="Times New Roman" w:hAnsi="Times New Roman" w:cs="Times New Roman"/>
          <w:sz w:val="28"/>
          <w:szCs w:val="28"/>
        </w:rPr>
        <w:t>)</w:t>
      </w:r>
      <w:r w:rsidRPr="0067180C">
        <w:rPr>
          <w:rFonts w:ascii="Times New Roman" w:hAnsi="Times New Roman" w:cs="Times New Roman"/>
          <w:sz w:val="28"/>
          <w:szCs w:val="28"/>
        </w:rPr>
        <w:t xml:space="preserve"> На период действия срока приостановления проведения проверки приостанавливаются связанные с указанной проверкой действия </w:t>
      </w:r>
      <w:r w:rsidR="00AD159E" w:rsidRPr="0067180C">
        <w:rPr>
          <w:rFonts w:ascii="Times New Roman" w:hAnsi="Times New Roman" w:cs="Times New Roman"/>
          <w:sz w:val="28"/>
          <w:szCs w:val="28"/>
        </w:rPr>
        <w:t>должностных лиц Министерства</w:t>
      </w:r>
      <w:r w:rsidRPr="0067180C">
        <w:rPr>
          <w:rFonts w:ascii="Times New Roman" w:hAnsi="Times New Roman" w:cs="Times New Roman"/>
          <w:sz w:val="28"/>
          <w:szCs w:val="28"/>
        </w:rPr>
        <w:t xml:space="preserve"> на территории, в зданиях, строениях, сооружениях, помещениях, на иных объектах субъекта малого предпринимательства.</w:t>
      </w:r>
    </w:p>
    <w:p w:rsidR="00182DFD" w:rsidRPr="0067180C" w:rsidRDefault="00AE5A0F" w:rsidP="00D054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7111A" w:rsidRPr="0067180C">
        <w:rPr>
          <w:rFonts w:ascii="Times New Roman" w:hAnsi="Times New Roman" w:cs="Times New Roman"/>
          <w:sz w:val="28"/>
          <w:szCs w:val="28"/>
        </w:rPr>
        <w:t>.</w:t>
      </w:r>
      <w:r w:rsidR="00182DFD" w:rsidRPr="00671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DFD" w:rsidRPr="0067180C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AD159E" w:rsidRPr="0067180C">
        <w:rPr>
          <w:rFonts w:ascii="Times New Roman" w:hAnsi="Times New Roman" w:cs="Times New Roman"/>
          <w:sz w:val="28"/>
          <w:szCs w:val="28"/>
        </w:rPr>
        <w:t>Министерства</w:t>
      </w:r>
      <w:r w:rsidR="00182DFD" w:rsidRPr="0067180C">
        <w:rPr>
          <w:rFonts w:ascii="Times New Roman" w:hAnsi="Times New Roman" w:cs="Times New Roman"/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продлен </w:t>
      </w:r>
      <w:r w:rsidR="00AD159E" w:rsidRPr="0067180C">
        <w:rPr>
          <w:rFonts w:ascii="Times New Roman" w:hAnsi="Times New Roman" w:cs="Times New Roman"/>
          <w:sz w:val="28"/>
          <w:szCs w:val="28"/>
        </w:rPr>
        <w:t>министром тарифной политики Красноярского края</w:t>
      </w:r>
      <w:r w:rsidR="00182DFD" w:rsidRPr="0067180C">
        <w:rPr>
          <w:rFonts w:ascii="Times New Roman" w:hAnsi="Times New Roman" w:cs="Times New Roman"/>
          <w:sz w:val="28"/>
          <w:szCs w:val="28"/>
        </w:rPr>
        <w:t xml:space="preserve">, </w:t>
      </w:r>
      <w:r w:rsidR="00C134C2">
        <w:rPr>
          <w:rFonts w:ascii="Times New Roman" w:hAnsi="Times New Roman" w:cs="Times New Roman"/>
          <w:sz w:val="28"/>
          <w:szCs w:val="28"/>
        </w:rPr>
        <w:br/>
      </w:r>
      <w:r w:rsidR="00182DFD" w:rsidRPr="0067180C">
        <w:rPr>
          <w:rFonts w:ascii="Times New Roman" w:hAnsi="Times New Roman" w:cs="Times New Roman"/>
          <w:sz w:val="28"/>
          <w:szCs w:val="28"/>
        </w:rPr>
        <w:t>но не более чем</w:t>
      </w:r>
      <w:r w:rsidR="00B30F22">
        <w:rPr>
          <w:rFonts w:ascii="Times New Roman" w:hAnsi="Times New Roman" w:cs="Times New Roman"/>
          <w:sz w:val="28"/>
          <w:szCs w:val="28"/>
        </w:rPr>
        <w:t xml:space="preserve"> </w:t>
      </w:r>
      <w:r w:rsidR="00182DFD" w:rsidRPr="0067180C">
        <w:rPr>
          <w:rFonts w:ascii="Times New Roman" w:hAnsi="Times New Roman" w:cs="Times New Roman"/>
          <w:sz w:val="28"/>
          <w:szCs w:val="28"/>
        </w:rPr>
        <w:t xml:space="preserve">на двадцать рабочих дней, в отношении малых предприятий не более чем на пятьдесят часов, </w:t>
      </w:r>
      <w:proofErr w:type="spellStart"/>
      <w:r w:rsidR="00182DFD" w:rsidRPr="0067180C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proofErr w:type="gramEnd"/>
      <w:r w:rsidR="00182DFD" w:rsidRPr="0067180C">
        <w:rPr>
          <w:rFonts w:ascii="Times New Roman" w:hAnsi="Times New Roman" w:cs="Times New Roman"/>
          <w:sz w:val="28"/>
          <w:szCs w:val="28"/>
        </w:rPr>
        <w:t xml:space="preserve"> не более чем </w:t>
      </w:r>
      <w:r w:rsidR="00C134C2">
        <w:rPr>
          <w:rFonts w:ascii="Times New Roman" w:hAnsi="Times New Roman" w:cs="Times New Roman"/>
          <w:sz w:val="28"/>
          <w:szCs w:val="28"/>
        </w:rPr>
        <w:br/>
      </w:r>
      <w:r w:rsidR="00182DFD" w:rsidRPr="0067180C">
        <w:rPr>
          <w:rFonts w:ascii="Times New Roman" w:hAnsi="Times New Roman" w:cs="Times New Roman"/>
          <w:sz w:val="28"/>
          <w:szCs w:val="28"/>
        </w:rPr>
        <w:t>на пятнадцать часов.</w:t>
      </w:r>
    </w:p>
    <w:p w:rsidR="00182DFD" w:rsidRPr="007E3ACC" w:rsidRDefault="00AE5A0F" w:rsidP="00D054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77111A" w:rsidRPr="0067180C">
        <w:rPr>
          <w:rFonts w:ascii="Times New Roman" w:hAnsi="Times New Roman" w:cs="Times New Roman"/>
          <w:sz w:val="28"/>
          <w:szCs w:val="28"/>
        </w:rPr>
        <w:t>.</w:t>
      </w:r>
      <w:r w:rsidR="00182DFD" w:rsidRPr="0067180C">
        <w:rPr>
          <w:rFonts w:ascii="Times New Roman" w:hAnsi="Times New Roman" w:cs="Times New Roman"/>
          <w:sz w:val="28"/>
          <w:szCs w:val="28"/>
        </w:rPr>
        <w:t xml:space="preserve"> Срок проведения каждой провер</w:t>
      </w:r>
      <w:r w:rsidR="00AD159E" w:rsidRPr="0067180C">
        <w:rPr>
          <w:rFonts w:ascii="Times New Roman" w:hAnsi="Times New Roman" w:cs="Times New Roman"/>
          <w:sz w:val="28"/>
          <w:szCs w:val="28"/>
        </w:rPr>
        <w:t>ки (документарная, выездная)</w:t>
      </w:r>
      <w:r w:rsidR="00182DFD" w:rsidRPr="0067180C">
        <w:rPr>
          <w:rFonts w:ascii="Times New Roman" w:hAnsi="Times New Roman" w:cs="Times New Roman"/>
          <w:sz w:val="28"/>
          <w:szCs w:val="28"/>
        </w:rPr>
        <w:t xml:space="preserve"> </w:t>
      </w:r>
      <w:r w:rsidR="008E60DE">
        <w:rPr>
          <w:rFonts w:ascii="Times New Roman" w:hAnsi="Times New Roman" w:cs="Times New Roman"/>
          <w:sz w:val="28"/>
          <w:szCs w:val="28"/>
        </w:rPr>
        <w:br/>
      </w:r>
      <w:r w:rsidR="00182DFD" w:rsidRPr="0067180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D159E" w:rsidRPr="0067180C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182DFD" w:rsidRPr="0067180C">
        <w:rPr>
          <w:rFonts w:ascii="Times New Roman" w:hAnsi="Times New Roman" w:cs="Times New Roman"/>
          <w:sz w:val="28"/>
          <w:szCs w:val="28"/>
        </w:rPr>
        <w:t xml:space="preserve">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</w:t>
      </w:r>
      <w:r w:rsidR="00AD159E" w:rsidRPr="0067180C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182DFD" w:rsidRPr="0067180C">
        <w:rPr>
          <w:rFonts w:ascii="Times New Roman" w:hAnsi="Times New Roman" w:cs="Times New Roman"/>
          <w:sz w:val="28"/>
          <w:szCs w:val="28"/>
        </w:rPr>
        <w:t>, при этом общий срок проведения проверки не может превышать шестьдесят рабочих дней.</w:t>
      </w:r>
    </w:p>
    <w:p w:rsidR="00B30F22" w:rsidRDefault="00B30F22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45"/>
      <w:bookmarkEnd w:id="5"/>
    </w:p>
    <w:p w:rsidR="00183D70" w:rsidRDefault="007A482C" w:rsidP="008F7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08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3386A" w:rsidRPr="009E08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7BAF" w:rsidRPr="009E08B2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</w:t>
      </w:r>
      <w:r w:rsidR="003A72DF">
        <w:rPr>
          <w:rFonts w:ascii="Times New Roman" w:hAnsi="Times New Roman" w:cs="Times New Roman"/>
          <w:b/>
          <w:sz w:val="28"/>
          <w:szCs w:val="28"/>
        </w:rPr>
        <w:t>и</w:t>
      </w:r>
      <w:r w:rsidR="008F7BAF" w:rsidRPr="009E08B2">
        <w:rPr>
          <w:rFonts w:ascii="Times New Roman" w:hAnsi="Times New Roman" w:cs="Times New Roman"/>
          <w:b/>
          <w:sz w:val="28"/>
          <w:szCs w:val="28"/>
        </w:rPr>
        <w:t xml:space="preserve"> выполнения административных процедур</w:t>
      </w:r>
      <w:r w:rsidR="00183D70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="008F7BAF" w:rsidRPr="009E08B2">
        <w:rPr>
          <w:rFonts w:ascii="Times New Roman" w:hAnsi="Times New Roman" w:cs="Times New Roman"/>
          <w:b/>
          <w:sz w:val="28"/>
          <w:szCs w:val="28"/>
        </w:rPr>
        <w:t>, требовани</w:t>
      </w:r>
      <w:r w:rsidR="003A72DF">
        <w:rPr>
          <w:rFonts w:ascii="Times New Roman" w:hAnsi="Times New Roman" w:cs="Times New Roman"/>
          <w:b/>
          <w:sz w:val="28"/>
          <w:szCs w:val="28"/>
        </w:rPr>
        <w:t>я</w:t>
      </w:r>
      <w:r w:rsidR="008F7BAF" w:rsidRPr="009E08B2">
        <w:rPr>
          <w:rFonts w:ascii="Times New Roman" w:hAnsi="Times New Roman" w:cs="Times New Roman"/>
          <w:b/>
          <w:sz w:val="28"/>
          <w:szCs w:val="28"/>
        </w:rPr>
        <w:t xml:space="preserve"> к порядку</w:t>
      </w:r>
      <w:r w:rsidR="00C134C2">
        <w:rPr>
          <w:rFonts w:ascii="Times New Roman" w:hAnsi="Times New Roman" w:cs="Times New Roman"/>
          <w:b/>
          <w:sz w:val="28"/>
          <w:szCs w:val="28"/>
        </w:rPr>
        <w:br/>
      </w:r>
      <w:r w:rsidR="008F7BAF" w:rsidRPr="009E08B2">
        <w:rPr>
          <w:rFonts w:ascii="Times New Roman" w:hAnsi="Times New Roman" w:cs="Times New Roman"/>
          <w:b/>
          <w:sz w:val="28"/>
          <w:szCs w:val="28"/>
        </w:rPr>
        <w:t xml:space="preserve"> их выполнения</w:t>
      </w:r>
    </w:p>
    <w:p w:rsidR="00820078" w:rsidRDefault="00820078" w:rsidP="00820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21C3" w:rsidRPr="006D21C3" w:rsidRDefault="006D21C3" w:rsidP="00820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1C3">
        <w:rPr>
          <w:rFonts w:ascii="Times New Roman" w:hAnsi="Times New Roman" w:cs="Times New Roman"/>
          <w:sz w:val="28"/>
          <w:szCs w:val="28"/>
        </w:rPr>
        <w:t>Состав административных процедур</w:t>
      </w:r>
    </w:p>
    <w:p w:rsidR="006D21C3" w:rsidRPr="00820078" w:rsidRDefault="006D21C3" w:rsidP="00820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E3B" w:rsidRPr="00AE5A0F" w:rsidRDefault="001665CA" w:rsidP="006D21C3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0F">
        <w:rPr>
          <w:rFonts w:ascii="Times New Roman" w:hAnsi="Times New Roman" w:cs="Times New Roman"/>
          <w:sz w:val="28"/>
          <w:szCs w:val="28"/>
        </w:rPr>
        <w:t>Исполнение государственной функции включает в себя следующие административные процедуры:</w:t>
      </w:r>
    </w:p>
    <w:p w:rsidR="00183D70" w:rsidRDefault="008C0750" w:rsidP="00183D7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3D70" w:rsidRPr="00183D70">
        <w:rPr>
          <w:rFonts w:ascii="Times New Roman" w:hAnsi="Times New Roman" w:cs="Times New Roman"/>
          <w:sz w:val="28"/>
          <w:szCs w:val="28"/>
        </w:rPr>
        <w:t>) организаци</w:t>
      </w:r>
      <w:r w:rsidR="001665CA">
        <w:rPr>
          <w:rFonts w:ascii="Times New Roman" w:hAnsi="Times New Roman" w:cs="Times New Roman"/>
          <w:sz w:val="28"/>
          <w:szCs w:val="28"/>
        </w:rPr>
        <w:t>я</w:t>
      </w:r>
      <w:r w:rsidR="00183D70" w:rsidRPr="00183D70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1665CA">
        <w:rPr>
          <w:rFonts w:ascii="Times New Roman" w:hAnsi="Times New Roman" w:cs="Times New Roman"/>
          <w:sz w:val="28"/>
          <w:szCs w:val="28"/>
        </w:rPr>
        <w:t>е</w:t>
      </w:r>
      <w:r w:rsidR="00183D70" w:rsidRPr="00183D70">
        <w:rPr>
          <w:rFonts w:ascii="Times New Roman" w:hAnsi="Times New Roman" w:cs="Times New Roman"/>
          <w:sz w:val="28"/>
          <w:szCs w:val="28"/>
        </w:rPr>
        <w:t xml:space="preserve"> </w:t>
      </w:r>
      <w:r w:rsidR="00FA019C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183D70" w:rsidRPr="00183D70">
        <w:rPr>
          <w:rFonts w:ascii="Times New Roman" w:hAnsi="Times New Roman" w:cs="Times New Roman"/>
          <w:sz w:val="28"/>
          <w:szCs w:val="28"/>
        </w:rPr>
        <w:t>проверок подконтрольных субъектов;</w:t>
      </w:r>
    </w:p>
    <w:p w:rsidR="008C0750" w:rsidRDefault="008C0750" w:rsidP="008C075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3D70">
        <w:rPr>
          <w:rFonts w:ascii="Times New Roman" w:hAnsi="Times New Roman" w:cs="Times New Roman"/>
          <w:sz w:val="28"/>
          <w:szCs w:val="28"/>
        </w:rPr>
        <w:t>) организаци</w:t>
      </w:r>
      <w:r w:rsidR="00C15CBE">
        <w:rPr>
          <w:rFonts w:ascii="Times New Roman" w:hAnsi="Times New Roman" w:cs="Times New Roman"/>
          <w:sz w:val="28"/>
          <w:szCs w:val="28"/>
        </w:rPr>
        <w:t>я</w:t>
      </w:r>
      <w:r w:rsidRPr="00183D70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C15CBE">
        <w:rPr>
          <w:rFonts w:ascii="Times New Roman" w:hAnsi="Times New Roman" w:cs="Times New Roman"/>
          <w:sz w:val="28"/>
          <w:szCs w:val="28"/>
        </w:rPr>
        <w:t>е</w:t>
      </w:r>
      <w:r w:rsidRPr="00183D70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нарушений обязательных требований;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D70" w:rsidRPr="00183D70" w:rsidRDefault="00183D70" w:rsidP="00183D7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D70">
        <w:rPr>
          <w:rFonts w:ascii="Times New Roman" w:hAnsi="Times New Roman" w:cs="Times New Roman"/>
          <w:sz w:val="28"/>
          <w:szCs w:val="28"/>
        </w:rPr>
        <w:t>3) организаци</w:t>
      </w:r>
      <w:r w:rsidR="00C15CBE">
        <w:rPr>
          <w:rFonts w:ascii="Times New Roman" w:hAnsi="Times New Roman" w:cs="Times New Roman"/>
          <w:sz w:val="28"/>
          <w:szCs w:val="28"/>
        </w:rPr>
        <w:t>я</w:t>
      </w:r>
      <w:r w:rsidRPr="00183D70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C15CBE">
        <w:rPr>
          <w:rFonts w:ascii="Times New Roman" w:hAnsi="Times New Roman" w:cs="Times New Roman"/>
          <w:sz w:val="28"/>
          <w:szCs w:val="28"/>
        </w:rPr>
        <w:t>е</w:t>
      </w:r>
      <w:r w:rsidRPr="00183D70">
        <w:rPr>
          <w:rFonts w:ascii="Times New Roman" w:hAnsi="Times New Roman" w:cs="Times New Roman"/>
          <w:sz w:val="28"/>
          <w:szCs w:val="28"/>
        </w:rPr>
        <w:t xml:space="preserve"> мероприятий по контролю, осуществляемых без взаимодействия с подконтрольными субъектами;</w:t>
      </w:r>
    </w:p>
    <w:p w:rsidR="00183D70" w:rsidRDefault="00183D70" w:rsidP="00C15C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83D70">
        <w:rPr>
          <w:rFonts w:ascii="Times New Roman" w:hAnsi="Times New Roman" w:cs="Times New Roman"/>
          <w:spacing w:val="-6"/>
          <w:sz w:val="28"/>
          <w:szCs w:val="28"/>
        </w:rPr>
        <w:t>4) систематическо</w:t>
      </w:r>
      <w:r w:rsidR="00C15CBE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183D70">
        <w:rPr>
          <w:rFonts w:ascii="Times New Roman" w:hAnsi="Times New Roman" w:cs="Times New Roman"/>
          <w:spacing w:val="-6"/>
          <w:sz w:val="28"/>
          <w:szCs w:val="28"/>
        </w:rPr>
        <w:t xml:space="preserve"> наблюдени</w:t>
      </w:r>
      <w:r w:rsidR="00C15CBE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183D70">
        <w:rPr>
          <w:rFonts w:ascii="Times New Roman" w:hAnsi="Times New Roman" w:cs="Times New Roman"/>
          <w:spacing w:val="-6"/>
          <w:sz w:val="28"/>
          <w:szCs w:val="28"/>
        </w:rPr>
        <w:t xml:space="preserve"> за исполнением обязательных требований, анализа и прогнозирования состояния исполнения обязательных требований при осуществлении деятельн</w:t>
      </w:r>
      <w:r w:rsidR="00C15CBE">
        <w:rPr>
          <w:rFonts w:ascii="Times New Roman" w:hAnsi="Times New Roman" w:cs="Times New Roman"/>
          <w:spacing w:val="-6"/>
          <w:sz w:val="28"/>
          <w:szCs w:val="28"/>
        </w:rPr>
        <w:t>ости подконтрольными субъектами.</w:t>
      </w:r>
    </w:p>
    <w:p w:rsidR="00C15CBE" w:rsidRPr="00183D70" w:rsidRDefault="00C15CBE" w:rsidP="00C15C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E0476" w:rsidRPr="006D21C3" w:rsidRDefault="001665CA" w:rsidP="006D2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1C3">
        <w:rPr>
          <w:rFonts w:ascii="Times New Roman" w:hAnsi="Times New Roman" w:cs="Times New Roman"/>
          <w:sz w:val="28"/>
          <w:szCs w:val="28"/>
        </w:rPr>
        <w:t>Организация и проведение плановых и внеплановых проверок подконтрольных субъектов</w:t>
      </w:r>
    </w:p>
    <w:p w:rsidR="00DE0476" w:rsidRDefault="00DE0476" w:rsidP="00C15CBE">
      <w:pPr>
        <w:pStyle w:val="a8"/>
        <w:spacing w:after="0"/>
        <w:ind w:firstLine="708"/>
        <w:contextualSpacing/>
        <w:jc w:val="center"/>
      </w:pPr>
    </w:p>
    <w:p w:rsidR="00DE0476" w:rsidRDefault="001665CA" w:rsidP="006D21C3">
      <w:pPr>
        <w:pStyle w:val="a8"/>
        <w:spacing w:after="0"/>
        <w:ind w:left="0"/>
        <w:contextualSpacing/>
        <w:jc w:val="center"/>
      </w:pPr>
      <w:r>
        <w:t xml:space="preserve">Перечень </w:t>
      </w:r>
      <w:r w:rsidR="00A43991">
        <w:t xml:space="preserve">действий в рамках </w:t>
      </w:r>
      <w:r>
        <w:t>административной процедуры</w:t>
      </w:r>
    </w:p>
    <w:p w:rsidR="00DE0476" w:rsidRDefault="00DE0476" w:rsidP="00C15CB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0476" w:rsidRPr="00CC4A83" w:rsidRDefault="00AE5A0F" w:rsidP="00DE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E0476">
        <w:rPr>
          <w:rFonts w:ascii="Times New Roman" w:hAnsi="Times New Roman" w:cs="Times New Roman"/>
          <w:sz w:val="28"/>
          <w:szCs w:val="28"/>
        </w:rPr>
        <w:t>.</w:t>
      </w:r>
      <w:r w:rsidR="008C0750">
        <w:rPr>
          <w:rFonts w:ascii="Times New Roman" w:hAnsi="Times New Roman" w:cs="Times New Roman"/>
          <w:sz w:val="28"/>
          <w:szCs w:val="28"/>
        </w:rPr>
        <w:t xml:space="preserve"> </w:t>
      </w:r>
      <w:r w:rsidR="00DE0476">
        <w:rPr>
          <w:rFonts w:ascii="Times New Roman" w:hAnsi="Times New Roman" w:cs="Times New Roman"/>
          <w:sz w:val="28"/>
          <w:szCs w:val="28"/>
        </w:rPr>
        <w:t>О</w:t>
      </w:r>
      <w:r w:rsidR="008C0750" w:rsidRPr="008C0750">
        <w:rPr>
          <w:rFonts w:ascii="Times New Roman" w:hAnsi="Times New Roman" w:cs="Times New Roman"/>
          <w:sz w:val="28"/>
          <w:szCs w:val="28"/>
        </w:rPr>
        <w:t>рганизаци</w:t>
      </w:r>
      <w:r w:rsidR="00DE0476">
        <w:rPr>
          <w:rFonts w:ascii="Times New Roman" w:hAnsi="Times New Roman" w:cs="Times New Roman"/>
          <w:sz w:val="28"/>
          <w:szCs w:val="28"/>
        </w:rPr>
        <w:t>я</w:t>
      </w:r>
      <w:r w:rsidR="008C0750" w:rsidRPr="008C0750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DE0476">
        <w:rPr>
          <w:rFonts w:ascii="Times New Roman" w:hAnsi="Times New Roman" w:cs="Times New Roman"/>
          <w:sz w:val="28"/>
          <w:szCs w:val="28"/>
        </w:rPr>
        <w:t>е</w:t>
      </w:r>
      <w:r w:rsidR="008C0750" w:rsidRPr="008C0750">
        <w:rPr>
          <w:rFonts w:ascii="Times New Roman" w:hAnsi="Times New Roman" w:cs="Times New Roman"/>
          <w:sz w:val="28"/>
          <w:szCs w:val="28"/>
        </w:rPr>
        <w:t xml:space="preserve"> </w:t>
      </w:r>
      <w:r w:rsidR="008C0750">
        <w:rPr>
          <w:rFonts w:ascii="Times New Roman" w:hAnsi="Times New Roman" w:cs="Times New Roman"/>
          <w:sz w:val="28"/>
          <w:szCs w:val="28"/>
        </w:rPr>
        <w:t>проверок подконтрольных субъектов</w:t>
      </w:r>
      <w:r w:rsidR="00DE0476" w:rsidRPr="00DE0476">
        <w:rPr>
          <w:rFonts w:ascii="Times New Roman" w:hAnsi="Times New Roman" w:cs="Times New Roman"/>
          <w:sz w:val="28"/>
          <w:szCs w:val="28"/>
        </w:rPr>
        <w:t xml:space="preserve"> </w:t>
      </w:r>
      <w:r w:rsidR="00DE0476" w:rsidRPr="00CC4A83">
        <w:rPr>
          <w:rFonts w:ascii="Times New Roman" w:hAnsi="Times New Roman" w:cs="Times New Roman"/>
          <w:sz w:val="28"/>
          <w:szCs w:val="28"/>
        </w:rPr>
        <w:t xml:space="preserve">включает в себя следующие </w:t>
      </w:r>
      <w:r w:rsidR="00A43991">
        <w:rPr>
          <w:rFonts w:ascii="Times New Roman" w:hAnsi="Times New Roman" w:cs="Times New Roman"/>
          <w:sz w:val="28"/>
          <w:szCs w:val="28"/>
        </w:rPr>
        <w:t>административные действия</w:t>
      </w:r>
      <w:r w:rsidR="00DE0476" w:rsidRPr="00CC4A83">
        <w:rPr>
          <w:rFonts w:ascii="Times New Roman" w:hAnsi="Times New Roman" w:cs="Times New Roman"/>
          <w:sz w:val="28"/>
          <w:szCs w:val="28"/>
        </w:rPr>
        <w:t>:</w:t>
      </w:r>
    </w:p>
    <w:p w:rsidR="00CC4A83" w:rsidRPr="00CC4A83" w:rsidRDefault="00CC4A83" w:rsidP="00DE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1) планирование проведения мероприятий по исполнению </w:t>
      </w:r>
      <w:r w:rsidR="00485578">
        <w:rPr>
          <w:rFonts w:ascii="Times New Roman" w:hAnsi="Times New Roman" w:cs="Times New Roman"/>
          <w:sz w:val="28"/>
          <w:szCs w:val="28"/>
        </w:rPr>
        <w:t>г</w:t>
      </w:r>
      <w:r w:rsidRPr="00CC4A83">
        <w:rPr>
          <w:rFonts w:ascii="Times New Roman" w:hAnsi="Times New Roman" w:cs="Times New Roman"/>
          <w:sz w:val="28"/>
          <w:szCs w:val="28"/>
        </w:rPr>
        <w:t>осударственной функции посредством проведения плановых проверок;</w:t>
      </w:r>
    </w:p>
    <w:p w:rsidR="00CC4A83" w:rsidRPr="00CC4A83" w:rsidRDefault="00CC4A83" w:rsidP="00DE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2) </w:t>
      </w:r>
      <w:r w:rsidR="00EB1356" w:rsidRPr="00CC4A83">
        <w:rPr>
          <w:rFonts w:ascii="Times New Roman" w:hAnsi="Times New Roman" w:cs="Times New Roman"/>
          <w:sz w:val="28"/>
          <w:szCs w:val="28"/>
        </w:rPr>
        <w:t xml:space="preserve">подготовка к проведению мероприятий </w:t>
      </w:r>
      <w:r w:rsidRPr="00CC4A83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="00427FB1">
        <w:rPr>
          <w:rFonts w:ascii="Times New Roman" w:hAnsi="Times New Roman" w:cs="Times New Roman"/>
          <w:sz w:val="28"/>
          <w:szCs w:val="28"/>
        </w:rPr>
        <w:t>г</w:t>
      </w:r>
      <w:r w:rsidRPr="00CC4A83">
        <w:rPr>
          <w:rFonts w:ascii="Times New Roman" w:hAnsi="Times New Roman" w:cs="Times New Roman"/>
          <w:sz w:val="28"/>
          <w:szCs w:val="28"/>
        </w:rPr>
        <w:t>осударственной функции посредством проведения плановых и внеплановых проверок;</w:t>
      </w: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3) проведение плановых и внеплановых проверок;</w:t>
      </w: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4) оформление результатов проверки;</w:t>
      </w: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5) принятие мер в отношении фактов нарушений, выявленных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при проведении проверки;</w:t>
      </w:r>
    </w:p>
    <w:p w:rsidR="00CC4A83" w:rsidRPr="00427FB1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B1">
        <w:rPr>
          <w:rFonts w:ascii="Times New Roman" w:hAnsi="Times New Roman" w:cs="Times New Roman"/>
          <w:sz w:val="28"/>
          <w:szCs w:val="28"/>
        </w:rPr>
        <w:t>6) меры по контролю за устранением выявленных нарушени</w:t>
      </w:r>
      <w:r w:rsidR="007600A4">
        <w:rPr>
          <w:rFonts w:ascii="Times New Roman" w:hAnsi="Times New Roman" w:cs="Times New Roman"/>
          <w:sz w:val="28"/>
          <w:szCs w:val="28"/>
        </w:rPr>
        <w:t>й</w:t>
      </w:r>
      <w:r w:rsidRPr="00427FB1">
        <w:rPr>
          <w:rFonts w:ascii="Times New Roman" w:hAnsi="Times New Roman" w:cs="Times New Roman"/>
          <w:sz w:val="28"/>
          <w:szCs w:val="28"/>
        </w:rPr>
        <w:t>.</w:t>
      </w:r>
    </w:p>
    <w:p w:rsidR="00CC4A83" w:rsidRDefault="00820078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078">
        <w:rPr>
          <w:rFonts w:ascii="Times New Roman" w:hAnsi="Times New Roman" w:cs="Times New Roman"/>
          <w:sz w:val="28"/>
          <w:szCs w:val="28"/>
        </w:rPr>
        <w:t>2</w:t>
      </w:r>
      <w:r w:rsidR="00AE5A0F">
        <w:rPr>
          <w:rFonts w:ascii="Times New Roman" w:hAnsi="Times New Roman" w:cs="Times New Roman"/>
          <w:sz w:val="28"/>
          <w:szCs w:val="28"/>
        </w:rPr>
        <w:t>4</w:t>
      </w:r>
      <w:r w:rsidR="0061370C">
        <w:rPr>
          <w:rFonts w:ascii="Times New Roman" w:hAnsi="Times New Roman" w:cs="Times New Roman"/>
          <w:sz w:val="28"/>
          <w:szCs w:val="28"/>
        </w:rPr>
        <w:t>.</w:t>
      </w:r>
      <w:r w:rsidRPr="00820078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427FB1">
        <w:rPr>
          <w:rFonts w:ascii="Times New Roman" w:hAnsi="Times New Roman" w:cs="Times New Roman"/>
          <w:sz w:val="28"/>
          <w:szCs w:val="28"/>
        </w:rPr>
        <w:t>Блок-схема исполнения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427FB1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осударственной функции </w:t>
      </w:r>
      <w:r w:rsidR="0061370C">
        <w:rPr>
          <w:rFonts w:ascii="Times New Roman" w:hAnsi="Times New Roman" w:cs="Times New Roman"/>
          <w:sz w:val="28"/>
          <w:szCs w:val="28"/>
        </w:rPr>
        <w:t>приведена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в приложении к настоящему </w:t>
      </w:r>
      <w:r w:rsidR="00B14C97">
        <w:rPr>
          <w:rFonts w:ascii="Times New Roman" w:hAnsi="Times New Roman" w:cs="Times New Roman"/>
          <w:sz w:val="28"/>
          <w:szCs w:val="28"/>
        </w:rPr>
        <w:t>р</w:t>
      </w:r>
      <w:r w:rsidR="00CC4A83" w:rsidRPr="00CC4A83">
        <w:rPr>
          <w:rFonts w:ascii="Times New Roman" w:hAnsi="Times New Roman" w:cs="Times New Roman"/>
          <w:sz w:val="28"/>
          <w:szCs w:val="28"/>
        </w:rPr>
        <w:t>егламенту.</w:t>
      </w:r>
    </w:p>
    <w:p w:rsidR="0087412C" w:rsidRPr="00CC4A83" w:rsidRDefault="0087412C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83" w:rsidRDefault="00CC4A83" w:rsidP="006D2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9"/>
      <w:bookmarkEnd w:id="6"/>
      <w:r w:rsidRPr="00CC4A83">
        <w:rPr>
          <w:rFonts w:ascii="Times New Roman" w:hAnsi="Times New Roman" w:cs="Times New Roman"/>
          <w:sz w:val="28"/>
          <w:szCs w:val="28"/>
        </w:rPr>
        <w:t xml:space="preserve">Планирование проведения мероприятий по исполнению </w:t>
      </w:r>
      <w:r w:rsidR="008E2E25">
        <w:rPr>
          <w:rFonts w:ascii="Times New Roman" w:hAnsi="Times New Roman" w:cs="Times New Roman"/>
          <w:sz w:val="28"/>
          <w:szCs w:val="28"/>
        </w:rPr>
        <w:t>г</w:t>
      </w:r>
      <w:r w:rsidRPr="00CC4A83">
        <w:rPr>
          <w:rFonts w:ascii="Times New Roman" w:hAnsi="Times New Roman" w:cs="Times New Roman"/>
          <w:sz w:val="28"/>
          <w:szCs w:val="28"/>
        </w:rPr>
        <w:t>осударственной функции посредств</w:t>
      </w:r>
      <w:r w:rsidR="00E5035A">
        <w:rPr>
          <w:rFonts w:ascii="Times New Roman" w:hAnsi="Times New Roman" w:cs="Times New Roman"/>
          <w:sz w:val="28"/>
          <w:szCs w:val="28"/>
        </w:rPr>
        <w:t>ом проведения плановых проверок</w:t>
      </w:r>
    </w:p>
    <w:p w:rsidR="008E2E25" w:rsidRDefault="008E2E25" w:rsidP="008741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B1356" w:rsidRPr="00CC4A83" w:rsidRDefault="00AE5A0F" w:rsidP="00EB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B1356">
        <w:rPr>
          <w:rFonts w:ascii="Times New Roman" w:hAnsi="Times New Roman" w:cs="Times New Roman"/>
          <w:sz w:val="28"/>
          <w:szCs w:val="28"/>
        </w:rPr>
        <w:t xml:space="preserve">. </w:t>
      </w:r>
      <w:r w:rsidR="00EB1356" w:rsidRPr="00CC4A83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AC6BAD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EB1356" w:rsidRPr="00CC4A83">
        <w:rPr>
          <w:rFonts w:ascii="Times New Roman" w:hAnsi="Times New Roman" w:cs="Times New Roman"/>
          <w:sz w:val="28"/>
          <w:szCs w:val="28"/>
        </w:rPr>
        <w:t xml:space="preserve"> является наступление календарного года, предшествующего году проведения планируемых плановых проверок.</w:t>
      </w:r>
    </w:p>
    <w:p w:rsidR="00CC4A83" w:rsidRDefault="00EB1356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5A0F">
        <w:rPr>
          <w:rFonts w:ascii="Times New Roman" w:hAnsi="Times New Roman" w:cs="Times New Roman"/>
          <w:sz w:val="28"/>
          <w:szCs w:val="28"/>
        </w:rPr>
        <w:t>6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Планирование проведения мероприятий по исполнению </w:t>
      </w:r>
      <w:r w:rsidR="002534F7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осударственной функции посредством проведения плановых проверок осуществляется </w:t>
      </w:r>
      <w:r w:rsidR="007A482C">
        <w:rPr>
          <w:rFonts w:ascii="Times New Roman" w:hAnsi="Times New Roman" w:cs="Times New Roman"/>
          <w:sz w:val="28"/>
          <w:szCs w:val="28"/>
        </w:rPr>
        <w:t>Министерством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путем разработки ежегодн</w:t>
      </w:r>
      <w:r w:rsidR="008F5BF1">
        <w:rPr>
          <w:rFonts w:ascii="Times New Roman" w:hAnsi="Times New Roman" w:cs="Times New Roman"/>
          <w:sz w:val="28"/>
          <w:szCs w:val="28"/>
        </w:rPr>
        <w:t>ого плана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</w:t>
      </w:r>
      <w:r w:rsidR="008F5BF1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(далее – ежегодный план)</w:t>
      </w:r>
      <w:r w:rsidR="00CC4A83" w:rsidRPr="00CC4A83">
        <w:rPr>
          <w:rFonts w:ascii="Times New Roman" w:hAnsi="Times New Roman" w:cs="Times New Roman"/>
          <w:sz w:val="28"/>
          <w:szCs w:val="28"/>
        </w:rPr>
        <w:t>.</w:t>
      </w:r>
    </w:p>
    <w:p w:rsidR="00CC4A83" w:rsidRPr="00CF6DE4" w:rsidRDefault="00AE5A0F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F6DE4" w:rsidRPr="00CF6DE4">
        <w:rPr>
          <w:rFonts w:ascii="Times New Roman" w:hAnsi="Times New Roman" w:cs="Times New Roman"/>
          <w:sz w:val="28"/>
          <w:szCs w:val="28"/>
        </w:rPr>
        <w:t>. Е</w:t>
      </w:r>
      <w:r w:rsidR="008F5BF1" w:rsidRPr="00CF6DE4">
        <w:rPr>
          <w:rFonts w:ascii="Times New Roman" w:hAnsi="Times New Roman" w:cs="Times New Roman"/>
          <w:sz w:val="28"/>
          <w:szCs w:val="28"/>
        </w:rPr>
        <w:t>жегодн</w:t>
      </w:r>
      <w:r w:rsidR="00CF6DE4" w:rsidRPr="00CF6DE4">
        <w:rPr>
          <w:rFonts w:ascii="Times New Roman" w:hAnsi="Times New Roman" w:cs="Times New Roman"/>
          <w:sz w:val="28"/>
          <w:szCs w:val="28"/>
        </w:rPr>
        <w:t>ый</w:t>
      </w:r>
      <w:r w:rsidR="008F5BF1" w:rsidRPr="00CF6DE4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CF6DE4">
        <w:rPr>
          <w:rFonts w:ascii="Times New Roman" w:hAnsi="Times New Roman" w:cs="Times New Roman"/>
          <w:sz w:val="28"/>
          <w:szCs w:val="28"/>
        </w:rPr>
        <w:t xml:space="preserve">план </w:t>
      </w:r>
      <w:r w:rsidR="00CF6DE4" w:rsidRPr="00CF6DE4">
        <w:rPr>
          <w:rFonts w:ascii="Times New Roman" w:hAnsi="Times New Roman" w:cs="Times New Roman"/>
          <w:sz w:val="28"/>
          <w:szCs w:val="28"/>
        </w:rPr>
        <w:t xml:space="preserve">разрабатывается Министерством в соответствии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="00CF6DE4" w:rsidRPr="00CF6DE4">
        <w:rPr>
          <w:rFonts w:ascii="Times New Roman" w:hAnsi="Times New Roman" w:cs="Times New Roman"/>
          <w:sz w:val="28"/>
          <w:szCs w:val="28"/>
        </w:rPr>
        <w:t xml:space="preserve">с </w:t>
      </w:r>
      <w:hyperlink r:id="rId22" w:history="1">
        <w:r w:rsidR="00CF6DE4" w:rsidRPr="00CF6DE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F6DE4" w:rsidRPr="00CF6DE4">
        <w:rPr>
          <w:rFonts w:ascii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="00CF6DE4" w:rsidRPr="00CF6DE4">
        <w:rPr>
          <w:rFonts w:ascii="Times New Roman" w:hAnsi="Times New Roman" w:cs="Times New Roman"/>
          <w:sz w:val="28"/>
          <w:szCs w:val="28"/>
        </w:rPr>
        <w:t>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0063B5">
        <w:rPr>
          <w:rFonts w:ascii="Times New Roman" w:hAnsi="Times New Roman" w:cs="Times New Roman"/>
          <w:sz w:val="28"/>
          <w:szCs w:val="28"/>
        </w:rPr>
        <w:t xml:space="preserve"> (далее – Правила), </w:t>
      </w:r>
      <w:r w:rsidR="00CF6DE4" w:rsidRPr="00CF6DE4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Правительства Российской Федерации от 30.06.2010 </w:t>
      </w:r>
      <w:r w:rsidR="00B12E52">
        <w:rPr>
          <w:rFonts w:ascii="Times New Roman" w:hAnsi="Times New Roman" w:cs="Times New Roman"/>
          <w:sz w:val="28"/>
          <w:szCs w:val="28"/>
        </w:rPr>
        <w:t>№</w:t>
      </w:r>
      <w:r w:rsidR="00CF6DE4" w:rsidRPr="00CF6DE4">
        <w:rPr>
          <w:rFonts w:ascii="Times New Roman" w:hAnsi="Times New Roman" w:cs="Times New Roman"/>
          <w:sz w:val="28"/>
          <w:szCs w:val="28"/>
        </w:rPr>
        <w:t xml:space="preserve"> 489</w:t>
      </w:r>
      <w:r w:rsidR="000063B5">
        <w:rPr>
          <w:rFonts w:ascii="Times New Roman" w:hAnsi="Times New Roman" w:cs="Times New Roman"/>
          <w:sz w:val="28"/>
          <w:szCs w:val="28"/>
        </w:rPr>
        <w:t>,</w:t>
      </w:r>
      <w:r w:rsidR="00CF6DE4">
        <w:rPr>
          <w:rFonts w:ascii="Times New Roman" w:hAnsi="Times New Roman" w:cs="Times New Roman"/>
          <w:sz w:val="28"/>
          <w:szCs w:val="28"/>
        </w:rPr>
        <w:t xml:space="preserve"> и</w:t>
      </w:r>
      <w:r w:rsidR="008F5BF1" w:rsidRPr="00CF6DE4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CF6DE4">
        <w:rPr>
          <w:rFonts w:ascii="Times New Roman" w:hAnsi="Times New Roman" w:cs="Times New Roman"/>
          <w:sz w:val="28"/>
          <w:szCs w:val="28"/>
        </w:rPr>
        <w:t>включает в себя следующие действия:</w:t>
      </w:r>
    </w:p>
    <w:p w:rsidR="00C23442" w:rsidRPr="00CF6DE4" w:rsidRDefault="009E2E03" w:rsidP="00D4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F6DE4" w:rsidRPr="00CF6DE4">
        <w:rPr>
          <w:rFonts w:ascii="Times New Roman" w:hAnsi="Times New Roman" w:cs="Times New Roman"/>
          <w:sz w:val="28"/>
          <w:szCs w:val="28"/>
        </w:rPr>
        <w:t xml:space="preserve">составление проекта ежегодного плана по </w:t>
      </w:r>
      <w:hyperlink r:id="rId23" w:history="1">
        <w:r w:rsidR="00CF6DE4" w:rsidRPr="00CF6DE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CF6DE4" w:rsidRPr="00CF6DE4">
        <w:rPr>
          <w:rFonts w:ascii="Times New Roman" w:hAnsi="Times New Roman" w:cs="Times New Roman"/>
          <w:sz w:val="28"/>
          <w:szCs w:val="28"/>
        </w:rPr>
        <w:t>, предусмотренной Правилами</w:t>
      </w:r>
      <w:r w:rsidR="00D4130C" w:rsidRPr="00CF6DE4">
        <w:rPr>
          <w:rFonts w:ascii="Times New Roman" w:hAnsi="Times New Roman" w:cs="Times New Roman"/>
          <w:sz w:val="28"/>
          <w:szCs w:val="28"/>
        </w:rPr>
        <w:t>;</w:t>
      </w:r>
    </w:p>
    <w:p w:rsidR="00CF6DE4" w:rsidRDefault="009E2E03" w:rsidP="00D4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F6DE4">
        <w:rPr>
          <w:rFonts w:ascii="Times New Roman" w:hAnsi="Times New Roman" w:cs="Times New Roman"/>
          <w:sz w:val="28"/>
          <w:szCs w:val="28"/>
        </w:rPr>
        <w:t xml:space="preserve">направление проекта ежегодного плана до 1 сентября года, предшествующего году проведения плановых проверок, для рассмотрения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="00CF6DE4">
        <w:rPr>
          <w:rFonts w:ascii="Times New Roman" w:hAnsi="Times New Roman" w:cs="Times New Roman"/>
          <w:sz w:val="28"/>
          <w:szCs w:val="28"/>
        </w:rPr>
        <w:t>в прокуратуру Красноярского края;</w:t>
      </w:r>
    </w:p>
    <w:p w:rsidR="009E2E03" w:rsidRDefault="009E2E03" w:rsidP="002E72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25D">
        <w:rPr>
          <w:rFonts w:ascii="Times New Roman" w:hAnsi="Times New Roman" w:cs="Times New Roman"/>
          <w:sz w:val="28"/>
          <w:szCs w:val="28"/>
        </w:rPr>
        <w:t xml:space="preserve">3) доработка проекта ежегодного плана с учетом предложений </w:t>
      </w:r>
      <w:r w:rsidR="00D47060" w:rsidRPr="002E725D">
        <w:rPr>
          <w:rFonts w:ascii="Times New Roman" w:hAnsi="Times New Roman" w:cs="Times New Roman"/>
          <w:sz w:val="28"/>
          <w:szCs w:val="28"/>
        </w:rPr>
        <w:t>прокуратуры Красноярского края</w:t>
      </w:r>
      <w:r w:rsidRPr="002E725D">
        <w:rPr>
          <w:rFonts w:ascii="Times New Roman" w:hAnsi="Times New Roman" w:cs="Times New Roman"/>
          <w:sz w:val="28"/>
          <w:szCs w:val="28"/>
        </w:rPr>
        <w:t>, поступивших по результатам рассмотрения указанного проекта</w:t>
      </w:r>
      <w:r w:rsidR="00952A21">
        <w:rPr>
          <w:rFonts w:ascii="Times New Roman" w:hAnsi="Times New Roman" w:cs="Times New Roman"/>
          <w:sz w:val="28"/>
          <w:szCs w:val="28"/>
        </w:rPr>
        <w:t>, и направление утвержденного</w:t>
      </w:r>
      <w:r w:rsidR="00D47060" w:rsidRPr="002E725D">
        <w:rPr>
          <w:rFonts w:ascii="Times New Roman" w:hAnsi="Times New Roman" w:cs="Times New Roman"/>
          <w:sz w:val="28"/>
          <w:szCs w:val="28"/>
        </w:rPr>
        <w:t xml:space="preserve"> приказом министра (заместителя министра) тарифной политики Красноярского края</w:t>
      </w:r>
      <w:r w:rsidRPr="002E725D">
        <w:rPr>
          <w:rFonts w:ascii="Times New Roman" w:hAnsi="Times New Roman" w:cs="Times New Roman"/>
          <w:sz w:val="28"/>
          <w:szCs w:val="28"/>
        </w:rPr>
        <w:t xml:space="preserve"> </w:t>
      </w:r>
      <w:r w:rsidR="00952A21">
        <w:rPr>
          <w:rFonts w:ascii="Times New Roman" w:hAnsi="Times New Roman" w:cs="Times New Roman"/>
          <w:sz w:val="28"/>
          <w:szCs w:val="28"/>
        </w:rPr>
        <w:t xml:space="preserve">ежегодного плана в прокуратуру Красноярского края </w:t>
      </w:r>
      <w:r w:rsidRPr="002E725D">
        <w:rPr>
          <w:rFonts w:ascii="Times New Roman" w:hAnsi="Times New Roman" w:cs="Times New Roman"/>
          <w:sz w:val="28"/>
          <w:szCs w:val="28"/>
        </w:rPr>
        <w:t>в срок до 1 ноября, предшествующего году проведения плановых проверок.</w:t>
      </w:r>
    </w:p>
    <w:p w:rsidR="002E725D" w:rsidRPr="002E725D" w:rsidRDefault="00AE5A0F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E725D">
        <w:rPr>
          <w:rFonts w:ascii="Times New Roman" w:hAnsi="Times New Roman" w:cs="Times New Roman"/>
          <w:sz w:val="28"/>
          <w:szCs w:val="28"/>
        </w:rPr>
        <w:t xml:space="preserve">. </w:t>
      </w:r>
      <w:r w:rsidR="002E725D" w:rsidRPr="002E725D">
        <w:rPr>
          <w:rFonts w:ascii="Times New Roman" w:hAnsi="Times New Roman" w:cs="Times New Roman"/>
          <w:sz w:val="28"/>
          <w:szCs w:val="28"/>
        </w:rPr>
        <w:t xml:space="preserve">Основанием для включения плановой проверки в ежегодный план </w:t>
      </w:r>
      <w:r w:rsidR="002E725D" w:rsidRPr="002E725D">
        <w:rPr>
          <w:rFonts w:ascii="Times New Roman" w:hAnsi="Times New Roman" w:cs="Times New Roman"/>
          <w:sz w:val="28"/>
          <w:szCs w:val="28"/>
        </w:rPr>
        <w:br/>
        <w:t xml:space="preserve">в отношении подконтрольных субъектов, деятельность которых отнесена </w:t>
      </w:r>
      <w:r w:rsidR="002E725D" w:rsidRPr="002E725D">
        <w:rPr>
          <w:rFonts w:ascii="Times New Roman" w:hAnsi="Times New Roman" w:cs="Times New Roman"/>
          <w:sz w:val="28"/>
          <w:szCs w:val="28"/>
        </w:rPr>
        <w:br/>
        <w:t>к категории значительного риска, является истечение 1 года со дня:</w:t>
      </w:r>
    </w:p>
    <w:p w:rsidR="002E725D" w:rsidRPr="002E725D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25D"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лица, являющегося подконтрольным субъектом;</w:t>
      </w:r>
    </w:p>
    <w:p w:rsidR="002E725D" w:rsidRPr="002E725D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25D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подконтрольного субъекта.</w:t>
      </w:r>
    </w:p>
    <w:p w:rsidR="002E725D" w:rsidRPr="002E725D" w:rsidRDefault="00AE5A0F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2E72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725D" w:rsidRPr="002E725D">
        <w:rPr>
          <w:rFonts w:ascii="Times New Roman" w:eastAsia="Calibri" w:hAnsi="Times New Roman" w:cs="Times New Roman"/>
          <w:sz w:val="28"/>
          <w:szCs w:val="28"/>
        </w:rPr>
        <w:t>Проведение плановых проверок в отношении подконтрольных субъектов, в зависимости от присвоенной категории риска, осуществляется:</w:t>
      </w:r>
    </w:p>
    <w:p w:rsidR="002E725D" w:rsidRPr="002E725D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25D">
        <w:rPr>
          <w:rFonts w:ascii="Times New Roman" w:hAnsi="Times New Roman" w:cs="Times New Roman"/>
          <w:sz w:val="28"/>
          <w:szCs w:val="28"/>
        </w:rPr>
        <w:t>для категории значительного риска – не чаще одного раза в год;</w:t>
      </w:r>
    </w:p>
    <w:p w:rsidR="002E725D" w:rsidRPr="002E725D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25D">
        <w:rPr>
          <w:rFonts w:ascii="Times New Roman" w:hAnsi="Times New Roman" w:cs="Times New Roman"/>
          <w:sz w:val="28"/>
          <w:szCs w:val="28"/>
        </w:rPr>
        <w:t xml:space="preserve">для категории среднего риска – не чаще одного раза в 3 года; </w:t>
      </w:r>
    </w:p>
    <w:p w:rsidR="002E725D" w:rsidRPr="002E725D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25D">
        <w:rPr>
          <w:rFonts w:ascii="Times New Roman" w:hAnsi="Times New Roman" w:cs="Times New Roman"/>
          <w:sz w:val="28"/>
          <w:szCs w:val="28"/>
        </w:rPr>
        <w:t xml:space="preserve">для категории умеренного риска – не чаще одного раза в 5 лет. </w:t>
      </w:r>
    </w:p>
    <w:p w:rsidR="002E725D" w:rsidRPr="002E725D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25D">
        <w:rPr>
          <w:rFonts w:ascii="Times New Roman" w:hAnsi="Times New Roman" w:cs="Times New Roman"/>
          <w:sz w:val="28"/>
          <w:szCs w:val="28"/>
        </w:rPr>
        <w:t>В отношении подконтрольных субъектов, деятельность которых отнесена к категории низкого риска, плановые проверки не проводятся.</w:t>
      </w:r>
    </w:p>
    <w:p w:rsidR="00CC4A83" w:rsidRPr="00CC4A83" w:rsidRDefault="00AE5A0F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260E44">
        <w:rPr>
          <w:rFonts w:ascii="Times New Roman" w:hAnsi="Times New Roman" w:cs="Times New Roman"/>
          <w:sz w:val="28"/>
          <w:szCs w:val="28"/>
        </w:rPr>
        <w:t>.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AC6BAD">
        <w:rPr>
          <w:rFonts w:ascii="Times New Roman" w:hAnsi="Times New Roman" w:cs="Times New Roman"/>
          <w:sz w:val="28"/>
          <w:szCs w:val="28"/>
        </w:rPr>
        <w:t>Административное действие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778A6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</w:t>
      </w:r>
      <w:r w:rsidR="00DC3A7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C4A83" w:rsidRPr="00CC4A83">
        <w:rPr>
          <w:rFonts w:ascii="Times New Roman" w:hAnsi="Times New Roman" w:cs="Times New Roman"/>
          <w:sz w:val="28"/>
          <w:szCs w:val="28"/>
        </w:rPr>
        <w:t>в соответствии с распределением должностных обязанностей</w:t>
      </w:r>
      <w:r w:rsidR="001A1741">
        <w:rPr>
          <w:rFonts w:ascii="Times New Roman" w:hAnsi="Times New Roman" w:cs="Times New Roman"/>
          <w:sz w:val="28"/>
          <w:szCs w:val="28"/>
        </w:rPr>
        <w:t>.</w:t>
      </w:r>
    </w:p>
    <w:p w:rsidR="00CC4A83" w:rsidRPr="00CC4A83" w:rsidRDefault="00AE5A0F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C4A83" w:rsidRPr="00CC4A83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</w:t>
      </w:r>
      <w:r w:rsidR="00AC6BAD">
        <w:rPr>
          <w:rFonts w:ascii="Times New Roman" w:hAnsi="Times New Roman" w:cs="Times New Roman"/>
          <w:sz w:val="28"/>
          <w:szCs w:val="28"/>
        </w:rPr>
        <w:t>го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AC6BAD">
        <w:rPr>
          <w:rFonts w:ascii="Times New Roman" w:hAnsi="Times New Roman" w:cs="Times New Roman"/>
          <w:sz w:val="28"/>
          <w:szCs w:val="28"/>
        </w:rPr>
        <w:t>действия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778A6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1A1741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D778A6">
        <w:rPr>
          <w:rFonts w:ascii="Times New Roman" w:hAnsi="Times New Roman" w:cs="Times New Roman"/>
          <w:sz w:val="28"/>
          <w:szCs w:val="28"/>
        </w:rPr>
        <w:t>план</w:t>
      </w:r>
      <w:r w:rsidR="001A1741">
        <w:rPr>
          <w:rFonts w:ascii="Times New Roman" w:hAnsi="Times New Roman" w:cs="Times New Roman"/>
          <w:sz w:val="28"/>
          <w:szCs w:val="28"/>
        </w:rPr>
        <w:t>.</w:t>
      </w:r>
    </w:p>
    <w:p w:rsidR="00EF6DE3" w:rsidRDefault="00AE5A0F" w:rsidP="00B12E52">
      <w:pPr>
        <w:pStyle w:val="a8"/>
        <w:spacing w:after="0"/>
        <w:ind w:left="0" w:firstLine="709"/>
        <w:contextualSpacing/>
        <w:jc w:val="both"/>
      </w:pPr>
      <w:r>
        <w:t>32</w:t>
      </w:r>
      <w:r w:rsidR="00CC4A83" w:rsidRPr="00CC4A83">
        <w:t xml:space="preserve">. </w:t>
      </w:r>
      <w:r w:rsidR="001A1741">
        <w:t xml:space="preserve">Утвержденный </w:t>
      </w:r>
      <w:r w:rsidR="00CC4A83" w:rsidRPr="00CC4A83">
        <w:t>ежего</w:t>
      </w:r>
      <w:r w:rsidR="0061370C">
        <w:t xml:space="preserve">дный план подлежит размещению </w:t>
      </w:r>
      <w:r w:rsidR="00F8764A">
        <w:br/>
      </w:r>
      <w:r w:rsidR="0061370C">
        <w:t xml:space="preserve">в </w:t>
      </w:r>
      <w:r w:rsidR="00CC4A83" w:rsidRPr="00CC4A83">
        <w:t xml:space="preserve">электронной форме на </w:t>
      </w:r>
      <w:r w:rsidR="00CC4A83">
        <w:t>о</w:t>
      </w:r>
      <w:r w:rsidR="00CC4A83" w:rsidRPr="00CC4A83">
        <w:t>фициальном сайте</w:t>
      </w:r>
      <w:r w:rsidR="007C71C6">
        <w:t xml:space="preserve"> Министерства</w:t>
      </w:r>
      <w:r w:rsidR="00D778A6">
        <w:t xml:space="preserve"> </w:t>
      </w:r>
      <w:r w:rsidR="00F8764A">
        <w:br/>
      </w:r>
      <w:r w:rsidR="00D778A6">
        <w:t xml:space="preserve">в информационно-телекоммуникационной сети </w:t>
      </w:r>
      <w:r w:rsidR="00ED2FC5">
        <w:t>«</w:t>
      </w:r>
      <w:r w:rsidR="00D778A6">
        <w:t>Интернет</w:t>
      </w:r>
      <w:r w:rsidR="00ED2FC5">
        <w:t>»</w:t>
      </w:r>
      <w:r w:rsidR="0061370C">
        <w:t xml:space="preserve"> в срок </w:t>
      </w:r>
      <w:r w:rsidR="002A4659">
        <w:br/>
      </w:r>
      <w:r w:rsidR="0061370C">
        <w:t>до 31 декабря года, предшествующего году проведения проверок.</w:t>
      </w:r>
      <w:r w:rsidR="00EF6DE3">
        <w:t xml:space="preserve"> </w:t>
      </w:r>
      <w:bookmarkStart w:id="7" w:name="Par27"/>
      <w:bookmarkEnd w:id="7"/>
    </w:p>
    <w:p w:rsidR="008B457D" w:rsidRPr="00C2381F" w:rsidRDefault="008B457D" w:rsidP="008B45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457D" w:rsidRPr="008B457D" w:rsidRDefault="008B457D" w:rsidP="008B4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57D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proofErr w:type="gramStart"/>
      <w:r w:rsidRPr="008B457D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Pr="008B457D">
        <w:rPr>
          <w:rFonts w:ascii="Times New Roman" w:hAnsi="Times New Roman" w:cs="Times New Roman"/>
          <w:sz w:val="28"/>
          <w:szCs w:val="28"/>
        </w:rPr>
        <w:t xml:space="preserve"> подхода при организации исполнения государственной функции</w:t>
      </w:r>
    </w:p>
    <w:p w:rsidR="008B457D" w:rsidRPr="009F3BD7" w:rsidRDefault="008B457D" w:rsidP="008B45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457D" w:rsidRPr="00820078" w:rsidRDefault="00AE5A0F" w:rsidP="008B45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B457D">
        <w:rPr>
          <w:rFonts w:ascii="Times New Roman" w:hAnsi="Times New Roman" w:cs="Times New Roman"/>
          <w:sz w:val="28"/>
          <w:szCs w:val="28"/>
        </w:rPr>
        <w:t xml:space="preserve">. </w:t>
      </w:r>
      <w:r w:rsidR="008B457D" w:rsidRPr="00820078">
        <w:rPr>
          <w:rFonts w:ascii="Times New Roman" w:hAnsi="Times New Roman" w:cs="Times New Roman"/>
          <w:sz w:val="28"/>
          <w:szCs w:val="28"/>
        </w:rPr>
        <w:t xml:space="preserve">Региональный контроль осуществляется Министерством </w:t>
      </w:r>
      <w:r w:rsidR="008B457D" w:rsidRPr="00820078">
        <w:rPr>
          <w:rFonts w:ascii="Times New Roman" w:hAnsi="Times New Roman" w:cs="Times New Roman"/>
          <w:sz w:val="28"/>
          <w:szCs w:val="28"/>
        </w:rPr>
        <w:br/>
        <w:t xml:space="preserve">с применением </w:t>
      </w:r>
      <w:proofErr w:type="spellStart"/>
      <w:proofErr w:type="gramStart"/>
      <w:r w:rsidR="008B457D" w:rsidRPr="00820078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8B457D" w:rsidRPr="00820078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8B457D" w:rsidRPr="00820078" w:rsidRDefault="008B457D" w:rsidP="008B45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078">
        <w:rPr>
          <w:rFonts w:ascii="Times New Roman" w:hAnsi="Times New Roman" w:cs="Times New Roman"/>
          <w:sz w:val="28"/>
          <w:szCs w:val="28"/>
        </w:rPr>
        <w:t xml:space="preserve">В целях применения при осуществлении Регионального контроля </w:t>
      </w:r>
      <w:r w:rsidRPr="008200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20078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820078">
        <w:rPr>
          <w:rFonts w:ascii="Times New Roman" w:hAnsi="Times New Roman" w:cs="Times New Roman"/>
          <w:sz w:val="28"/>
          <w:szCs w:val="28"/>
        </w:rPr>
        <w:t xml:space="preserve"> подхода деятельность подконтрольных субъектов подлежит отнесению к одной из категорий риска в соответствии с </w:t>
      </w:r>
      <w:hyperlink r:id="rId24" w:history="1">
        <w:r w:rsidRPr="0082007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20078">
        <w:rPr>
          <w:rFonts w:ascii="Times New Roman" w:hAnsi="Times New Roman" w:cs="Times New Roman"/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</w:t>
      </w:r>
      <w:r w:rsidRPr="00820078">
        <w:rPr>
          <w:rFonts w:ascii="Times New Roman" w:hAnsi="Times New Roman" w:cs="Times New Roman"/>
          <w:sz w:val="28"/>
          <w:szCs w:val="28"/>
        </w:rPr>
        <w:br/>
        <w:t xml:space="preserve">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№ 806 «О применении </w:t>
      </w:r>
      <w:proofErr w:type="spellStart"/>
      <w:r w:rsidRPr="00820078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820078">
        <w:rPr>
          <w:rFonts w:ascii="Times New Roman" w:hAnsi="Times New Roman" w:cs="Times New Roman"/>
          <w:sz w:val="28"/>
          <w:szCs w:val="28"/>
        </w:rPr>
        <w:t xml:space="preserve"> подхода при организации отдельных</w:t>
      </w:r>
      <w:proofErr w:type="gramEnd"/>
      <w:r w:rsidRPr="00820078">
        <w:rPr>
          <w:rFonts w:ascii="Times New Roman" w:hAnsi="Times New Roman" w:cs="Times New Roman"/>
          <w:sz w:val="28"/>
          <w:szCs w:val="28"/>
        </w:rPr>
        <w:t xml:space="preserve"> видов государственного контроля (надзора) и </w:t>
      </w:r>
      <w:proofErr w:type="gramStart"/>
      <w:r w:rsidRPr="00820078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820078"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Правительства Российской Федерации» (далее – Правила).</w:t>
      </w:r>
    </w:p>
    <w:p w:rsidR="008B457D" w:rsidRDefault="00AE5A0F" w:rsidP="008B45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B457D" w:rsidRPr="00EB3A1E">
        <w:rPr>
          <w:rFonts w:ascii="Times New Roman" w:hAnsi="Times New Roman" w:cs="Times New Roman"/>
          <w:sz w:val="28"/>
          <w:szCs w:val="28"/>
        </w:rPr>
        <w:t xml:space="preserve">. Отнесение деятельности подконтрольных субъектов к определенной категории риска осуществляется приказом Министерства </w:t>
      </w:r>
      <w:proofErr w:type="gramStart"/>
      <w:r w:rsidR="008B457D" w:rsidRPr="00EB3A1E">
        <w:rPr>
          <w:rFonts w:ascii="Times New Roman" w:hAnsi="Times New Roman" w:cs="Times New Roman"/>
          <w:sz w:val="28"/>
          <w:szCs w:val="28"/>
        </w:rPr>
        <w:t xml:space="preserve">на основании критериев отнесения деятельности подконтрольных субъектов </w:t>
      </w:r>
      <w:r w:rsidR="008B457D" w:rsidRPr="00EB3A1E">
        <w:rPr>
          <w:rFonts w:ascii="Times New Roman" w:hAnsi="Times New Roman" w:cs="Times New Roman"/>
          <w:sz w:val="28"/>
          <w:szCs w:val="28"/>
        </w:rPr>
        <w:br/>
        <w:t xml:space="preserve">к определенной категории риска в соответствии с </w:t>
      </w:r>
      <w:hyperlink r:id="rId25" w:history="1">
        <w:r w:rsidR="008B457D" w:rsidRPr="00EB3A1E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8B457D" w:rsidRPr="00EB3A1E">
        <w:rPr>
          <w:rFonts w:ascii="Times New Roman" w:hAnsi="Times New Roman" w:cs="Times New Roman"/>
          <w:sz w:val="28"/>
          <w:szCs w:val="28"/>
        </w:rPr>
        <w:t xml:space="preserve"> к </w:t>
      </w:r>
      <w:r w:rsidR="008B457D" w:rsidRPr="00EB3A1E">
        <w:rPr>
          <w:rFonts w:ascii="Times New Roman" w:hAnsi="Times New Roman" w:cs="Times New Roman"/>
          <w:color w:val="000000"/>
          <w:sz w:val="28"/>
          <w:szCs w:val="28"/>
        </w:rPr>
        <w:t>Порядку</w:t>
      </w:r>
      <w:proofErr w:type="gramEnd"/>
      <w:r w:rsidR="008B457D" w:rsidRPr="00EB3A1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регионального государственного контроля (надзора) </w:t>
      </w:r>
      <w:r w:rsidR="008B45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457D" w:rsidRPr="00EB3A1E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регулирования тарифов в сфере водоснабжения </w:t>
      </w:r>
      <w:r w:rsidR="008B457D" w:rsidRPr="00EB3A1E">
        <w:rPr>
          <w:rFonts w:ascii="Times New Roman" w:hAnsi="Times New Roman" w:cs="Times New Roman"/>
          <w:color w:val="000000"/>
          <w:sz w:val="28"/>
          <w:szCs w:val="28"/>
        </w:rPr>
        <w:br/>
        <w:t>и водоотведения в Красноярском крае</w:t>
      </w:r>
      <w:r w:rsidR="008B4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57D" w:rsidRPr="00820078" w:rsidRDefault="008B457D" w:rsidP="008B45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A1E">
        <w:rPr>
          <w:rFonts w:ascii="Times New Roman" w:eastAsia="Calibri" w:hAnsi="Times New Roman" w:cs="Times New Roman"/>
          <w:sz w:val="28"/>
          <w:szCs w:val="28"/>
        </w:rPr>
        <w:t>При отсутствии приказа Министерства об отнесении деятельности</w:t>
      </w:r>
      <w:r w:rsidRPr="00595E37">
        <w:rPr>
          <w:rFonts w:ascii="Times New Roman" w:eastAsia="Calibri" w:hAnsi="Times New Roman" w:cs="Times New Roman"/>
          <w:sz w:val="28"/>
          <w:szCs w:val="28"/>
        </w:rPr>
        <w:t xml:space="preserve"> подконтрольного субъекта к определенной категории риска, деятельност</w:t>
      </w:r>
      <w:r w:rsidRPr="00820078">
        <w:rPr>
          <w:rFonts w:ascii="Times New Roman" w:eastAsia="Calibri" w:hAnsi="Times New Roman" w:cs="Times New Roman"/>
          <w:sz w:val="28"/>
          <w:szCs w:val="28"/>
        </w:rPr>
        <w:t>ь подконтрольного субъекта считается отнесенной к категории низкого риска.</w:t>
      </w:r>
    </w:p>
    <w:p w:rsidR="008B457D" w:rsidRPr="00820078" w:rsidRDefault="008B457D" w:rsidP="008B45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A0F">
        <w:rPr>
          <w:rFonts w:ascii="Times New Roman" w:hAnsi="Times New Roman" w:cs="Times New Roman"/>
          <w:sz w:val="28"/>
          <w:szCs w:val="28"/>
        </w:rPr>
        <w:t>5</w:t>
      </w:r>
      <w:r w:rsidRPr="00820078">
        <w:rPr>
          <w:rFonts w:ascii="Times New Roman" w:hAnsi="Times New Roman" w:cs="Times New Roman"/>
          <w:sz w:val="28"/>
          <w:szCs w:val="28"/>
        </w:rPr>
        <w:t xml:space="preserve">. Министерство осуществляет ведение перечня подконтрольных субъектов, деятельность которых отнесена к определенной категории риска </w:t>
      </w:r>
      <w:r w:rsidRPr="00820078">
        <w:rPr>
          <w:rFonts w:ascii="Times New Roman" w:hAnsi="Times New Roman" w:cs="Times New Roman"/>
          <w:sz w:val="28"/>
          <w:szCs w:val="28"/>
        </w:rPr>
        <w:br/>
        <w:t>(далее – Перечень).</w:t>
      </w:r>
    </w:p>
    <w:p w:rsidR="008B457D" w:rsidRPr="00820078" w:rsidRDefault="008B457D" w:rsidP="008B45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078">
        <w:rPr>
          <w:rFonts w:ascii="Times New Roman" w:hAnsi="Times New Roman" w:cs="Times New Roman"/>
          <w:sz w:val="28"/>
          <w:szCs w:val="28"/>
        </w:rPr>
        <w:t xml:space="preserve">Включение подконтрольных субъектов в Перечень осуществляется </w:t>
      </w:r>
      <w:r w:rsidRPr="00820078">
        <w:rPr>
          <w:rFonts w:ascii="Times New Roman" w:hAnsi="Times New Roman" w:cs="Times New Roman"/>
          <w:sz w:val="28"/>
          <w:szCs w:val="28"/>
        </w:rPr>
        <w:br/>
        <w:t xml:space="preserve">на основании приказа Министерства об отнесении </w:t>
      </w:r>
      <w:r w:rsidRPr="00820078">
        <w:rPr>
          <w:rFonts w:ascii="Times New Roman" w:eastAsia="Calibri" w:hAnsi="Times New Roman" w:cs="Times New Roman"/>
          <w:sz w:val="28"/>
          <w:szCs w:val="28"/>
        </w:rPr>
        <w:t>деятельности подконтрольного субъекта к определенной категории риска.</w:t>
      </w:r>
    </w:p>
    <w:p w:rsidR="008B457D" w:rsidRPr="00820078" w:rsidRDefault="00AE5A0F" w:rsidP="008B45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B457D" w:rsidRPr="00820078">
        <w:rPr>
          <w:rFonts w:ascii="Times New Roman" w:hAnsi="Times New Roman" w:cs="Times New Roman"/>
          <w:sz w:val="28"/>
          <w:szCs w:val="28"/>
        </w:rPr>
        <w:t>. Перечень содержит следующую информацию:</w:t>
      </w:r>
    </w:p>
    <w:p w:rsidR="008B457D" w:rsidRPr="00820078" w:rsidRDefault="008B457D" w:rsidP="008B45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078">
        <w:rPr>
          <w:rFonts w:ascii="Times New Roman" w:hAnsi="Times New Roman" w:cs="Times New Roman"/>
          <w:sz w:val="28"/>
          <w:szCs w:val="28"/>
        </w:rPr>
        <w:t>1) полное наименование подконтрольного субъекта;</w:t>
      </w:r>
    </w:p>
    <w:p w:rsidR="008B457D" w:rsidRPr="00820078" w:rsidRDefault="008B457D" w:rsidP="008B45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078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номер;</w:t>
      </w:r>
    </w:p>
    <w:p w:rsidR="008B457D" w:rsidRPr="00820078" w:rsidRDefault="008B457D" w:rsidP="008B45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078">
        <w:rPr>
          <w:rFonts w:ascii="Times New Roman" w:hAnsi="Times New Roman" w:cs="Times New Roman"/>
          <w:sz w:val="28"/>
          <w:szCs w:val="28"/>
        </w:rPr>
        <w:lastRenderedPageBreak/>
        <w:t>3) индивидуальный номер налогоплательщика;</w:t>
      </w:r>
    </w:p>
    <w:p w:rsidR="008B457D" w:rsidRPr="00820078" w:rsidRDefault="008B457D" w:rsidP="008B45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078">
        <w:rPr>
          <w:rFonts w:ascii="Times New Roman" w:hAnsi="Times New Roman" w:cs="Times New Roman"/>
          <w:sz w:val="28"/>
          <w:szCs w:val="28"/>
        </w:rPr>
        <w:t xml:space="preserve">4) </w:t>
      </w:r>
      <w:r w:rsidRPr="00820078">
        <w:rPr>
          <w:rFonts w:ascii="Times New Roman" w:hAnsi="Times New Roman" w:cs="Times New Roman"/>
          <w:spacing w:val="-4"/>
          <w:sz w:val="28"/>
          <w:szCs w:val="28"/>
        </w:rPr>
        <w:t>место нахождения и место осуществления деятельности подконтрольного субъекта;</w:t>
      </w:r>
    </w:p>
    <w:p w:rsidR="008B457D" w:rsidRPr="00820078" w:rsidRDefault="008B457D" w:rsidP="008B457D">
      <w:pPr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20078">
        <w:rPr>
          <w:rFonts w:ascii="Times New Roman" w:hAnsi="Times New Roman" w:cs="Times New Roman"/>
          <w:spacing w:val="-4"/>
          <w:sz w:val="28"/>
          <w:szCs w:val="28"/>
        </w:rPr>
        <w:t xml:space="preserve">5) реквизиты приказа Министерства о присвоении деятельности подконтрольного субъекта категории риска, указание на категорию риска,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820078">
        <w:rPr>
          <w:rFonts w:ascii="Times New Roman" w:hAnsi="Times New Roman" w:cs="Times New Roman"/>
          <w:spacing w:val="-4"/>
          <w:sz w:val="28"/>
          <w:szCs w:val="28"/>
        </w:rPr>
        <w:t>а также сведения, на основании которых было принято решение об отнесении деятельности подконтрольного субъекта к определенной категории риска.</w:t>
      </w:r>
    </w:p>
    <w:p w:rsidR="008B457D" w:rsidRPr="00820078" w:rsidRDefault="00AE5A0F" w:rsidP="008B45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B457D" w:rsidRPr="00820078">
        <w:rPr>
          <w:rFonts w:ascii="Times New Roman" w:hAnsi="Times New Roman" w:cs="Times New Roman"/>
          <w:sz w:val="28"/>
          <w:szCs w:val="28"/>
        </w:rPr>
        <w:t xml:space="preserve">. На официальном сайте Министерства в информационно-телекоммуникационной сети «Интернет» размещается и поддерживается </w:t>
      </w:r>
      <w:r w:rsidR="008B457D" w:rsidRPr="00820078">
        <w:rPr>
          <w:rFonts w:ascii="Times New Roman" w:hAnsi="Times New Roman" w:cs="Times New Roman"/>
          <w:sz w:val="28"/>
          <w:szCs w:val="28"/>
        </w:rPr>
        <w:br/>
        <w:t xml:space="preserve">в актуальном состоянии следующая содержащаяся в Перечне информация </w:t>
      </w:r>
      <w:r w:rsidR="008B457D" w:rsidRPr="00820078">
        <w:rPr>
          <w:rFonts w:ascii="Times New Roman" w:hAnsi="Times New Roman" w:cs="Times New Roman"/>
          <w:sz w:val="28"/>
          <w:szCs w:val="28"/>
        </w:rPr>
        <w:br/>
        <w:t>о деятельности подконтрольных субъектов, отнесенной к категориям чрезвычайно высокого, высокого и значительного рисков:</w:t>
      </w:r>
    </w:p>
    <w:p w:rsidR="008B457D" w:rsidRPr="00820078" w:rsidRDefault="008B457D" w:rsidP="008B45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078">
        <w:rPr>
          <w:rFonts w:ascii="Times New Roman" w:hAnsi="Times New Roman" w:cs="Times New Roman"/>
          <w:sz w:val="28"/>
          <w:szCs w:val="28"/>
        </w:rPr>
        <w:t>1) полное наименование подконтрольного субъекта;</w:t>
      </w:r>
    </w:p>
    <w:p w:rsidR="008B457D" w:rsidRPr="00820078" w:rsidRDefault="008B457D" w:rsidP="008B45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078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номер;</w:t>
      </w:r>
    </w:p>
    <w:p w:rsidR="008B457D" w:rsidRPr="006E2086" w:rsidRDefault="008B457D" w:rsidP="008B45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086">
        <w:rPr>
          <w:rFonts w:ascii="Times New Roman" w:hAnsi="Times New Roman" w:cs="Times New Roman"/>
          <w:sz w:val="28"/>
          <w:szCs w:val="28"/>
        </w:rPr>
        <w:t>3) индивидуальный номер налогоплательщика;</w:t>
      </w:r>
    </w:p>
    <w:p w:rsidR="008B457D" w:rsidRPr="00820078" w:rsidRDefault="008B457D" w:rsidP="008B45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086">
        <w:rPr>
          <w:rFonts w:ascii="Times New Roman" w:hAnsi="Times New Roman" w:cs="Times New Roman"/>
          <w:sz w:val="28"/>
          <w:szCs w:val="28"/>
        </w:rPr>
        <w:t xml:space="preserve">4) </w:t>
      </w:r>
      <w:r w:rsidR="006E2086" w:rsidRPr="006E2086">
        <w:rPr>
          <w:rFonts w:ascii="Times New Roman" w:hAnsi="Times New Roman" w:cs="Times New Roman"/>
          <w:sz w:val="28"/>
          <w:szCs w:val="28"/>
        </w:rPr>
        <w:t xml:space="preserve">место нахождения и </w:t>
      </w:r>
      <w:r w:rsidRPr="006E2086">
        <w:rPr>
          <w:rFonts w:ascii="Times New Roman" w:hAnsi="Times New Roman" w:cs="Times New Roman"/>
          <w:sz w:val="28"/>
          <w:szCs w:val="28"/>
        </w:rPr>
        <w:t xml:space="preserve">место осуществления </w:t>
      </w:r>
      <w:r w:rsidRPr="00820078">
        <w:rPr>
          <w:rFonts w:ascii="Times New Roman" w:hAnsi="Times New Roman" w:cs="Times New Roman"/>
          <w:sz w:val="28"/>
          <w:szCs w:val="28"/>
        </w:rPr>
        <w:t>деятельности подконтрольного субъекта;</w:t>
      </w:r>
    </w:p>
    <w:p w:rsidR="008B457D" w:rsidRPr="00820078" w:rsidRDefault="008B457D" w:rsidP="008B45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078">
        <w:rPr>
          <w:rFonts w:ascii="Times New Roman" w:hAnsi="Times New Roman" w:cs="Times New Roman"/>
          <w:sz w:val="28"/>
          <w:szCs w:val="28"/>
        </w:rPr>
        <w:t xml:space="preserve">5) категория риска и дата принятия приказа Министерства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820078">
        <w:rPr>
          <w:rFonts w:ascii="Times New Roman" w:hAnsi="Times New Roman" w:cs="Times New Roman"/>
          <w:sz w:val="28"/>
          <w:szCs w:val="28"/>
        </w:rPr>
        <w:t>об отнесении деятельности подконтрольного субъекта к определенной категории риска.</w:t>
      </w:r>
    </w:p>
    <w:p w:rsidR="008B457D" w:rsidRPr="00820078" w:rsidRDefault="00AE5A0F" w:rsidP="008B45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B457D" w:rsidRPr="00820078">
        <w:rPr>
          <w:rFonts w:ascii="Times New Roman" w:hAnsi="Times New Roman" w:cs="Times New Roman"/>
          <w:sz w:val="28"/>
          <w:szCs w:val="28"/>
        </w:rPr>
        <w:t xml:space="preserve">. Размещение информации, указанной в пункте </w:t>
      </w:r>
      <w:r w:rsidR="006E2086">
        <w:rPr>
          <w:rFonts w:ascii="Times New Roman" w:hAnsi="Times New Roman" w:cs="Times New Roman"/>
          <w:sz w:val="28"/>
          <w:szCs w:val="28"/>
        </w:rPr>
        <w:t>37</w:t>
      </w:r>
      <w:r w:rsidR="008B457D" w:rsidRPr="00820078">
        <w:rPr>
          <w:rFonts w:ascii="Times New Roman" w:hAnsi="Times New Roman" w:cs="Times New Roman"/>
          <w:sz w:val="28"/>
          <w:szCs w:val="28"/>
        </w:rPr>
        <w:t xml:space="preserve"> </w:t>
      </w:r>
      <w:r w:rsidR="006E2086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8B457D" w:rsidRPr="00820078">
        <w:rPr>
          <w:rFonts w:ascii="Times New Roman" w:hAnsi="Times New Roman" w:cs="Times New Roman"/>
          <w:sz w:val="28"/>
          <w:szCs w:val="28"/>
        </w:rPr>
        <w:t>, осуществляется с учетом требований законодательства Российской Федерации о государственной тайне.</w:t>
      </w:r>
    </w:p>
    <w:p w:rsidR="008B457D" w:rsidRPr="00820078" w:rsidRDefault="00AE5A0F" w:rsidP="008B45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B457D" w:rsidRPr="00820078">
        <w:rPr>
          <w:rFonts w:ascii="Times New Roman" w:hAnsi="Times New Roman" w:cs="Times New Roman"/>
          <w:sz w:val="28"/>
          <w:szCs w:val="28"/>
        </w:rPr>
        <w:t xml:space="preserve">. </w:t>
      </w:r>
      <w:r w:rsidR="008B457D" w:rsidRPr="00820078">
        <w:rPr>
          <w:rFonts w:ascii="Times New Roman" w:eastAsia="Calibri" w:hAnsi="Times New Roman" w:cs="Times New Roman"/>
          <w:sz w:val="28"/>
          <w:szCs w:val="28"/>
        </w:rPr>
        <w:t xml:space="preserve">По запросу подконтрольного субъекта Министерство в срок, </w:t>
      </w:r>
      <w:r w:rsidR="008B457D" w:rsidRPr="00820078">
        <w:rPr>
          <w:rFonts w:ascii="Times New Roman" w:eastAsia="Calibri" w:hAnsi="Times New Roman" w:cs="Times New Roman"/>
          <w:sz w:val="28"/>
          <w:szCs w:val="28"/>
        </w:rPr>
        <w:br/>
        <w:t xml:space="preserve">не превышающий 15 рабочих дней </w:t>
      </w:r>
      <w:proofErr w:type="gramStart"/>
      <w:r w:rsidR="008B457D" w:rsidRPr="00820078">
        <w:rPr>
          <w:rFonts w:ascii="Times New Roman" w:eastAsia="Calibri" w:hAnsi="Times New Roman" w:cs="Times New Roman"/>
          <w:sz w:val="28"/>
          <w:szCs w:val="28"/>
        </w:rPr>
        <w:t>с даты поступления</w:t>
      </w:r>
      <w:proofErr w:type="gramEnd"/>
      <w:r w:rsidR="008B457D" w:rsidRPr="00820078">
        <w:rPr>
          <w:rFonts w:ascii="Times New Roman" w:eastAsia="Calibri" w:hAnsi="Times New Roman" w:cs="Times New Roman"/>
          <w:sz w:val="28"/>
          <w:szCs w:val="28"/>
        </w:rPr>
        <w:t xml:space="preserve"> такого запроса, направляет в адрес подконтрольного субъекта информацию об отнесении </w:t>
      </w:r>
      <w:r w:rsidR="008B457D" w:rsidRPr="00820078">
        <w:rPr>
          <w:rFonts w:ascii="Times New Roman" w:eastAsia="Calibri" w:hAnsi="Times New Roman" w:cs="Times New Roman"/>
          <w:sz w:val="28"/>
          <w:szCs w:val="28"/>
        </w:rPr>
        <w:br/>
        <w:t xml:space="preserve">его деятельности к категории риска, а также сведения, использованные </w:t>
      </w:r>
      <w:r w:rsidR="008B457D" w:rsidRPr="00820078">
        <w:rPr>
          <w:rFonts w:ascii="Times New Roman" w:eastAsia="Calibri" w:hAnsi="Times New Roman" w:cs="Times New Roman"/>
          <w:sz w:val="28"/>
          <w:szCs w:val="28"/>
        </w:rPr>
        <w:br/>
        <w:t>при отнесении деятельности подконтрольного субъекта к определенной категории риска.</w:t>
      </w:r>
    </w:p>
    <w:p w:rsidR="008B457D" w:rsidRPr="00820078" w:rsidRDefault="00AE5A0F" w:rsidP="008B45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</w:t>
      </w:r>
      <w:r w:rsidR="008B45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457D" w:rsidRPr="00820078">
        <w:rPr>
          <w:rFonts w:ascii="Times New Roman" w:eastAsia="Calibri" w:hAnsi="Times New Roman" w:cs="Times New Roman"/>
          <w:sz w:val="28"/>
          <w:szCs w:val="28"/>
        </w:rPr>
        <w:t xml:space="preserve">Подконтрольные субъекты, деятельность которых отнесена к одной </w:t>
      </w:r>
      <w:r w:rsidR="008B457D" w:rsidRPr="00820078">
        <w:rPr>
          <w:rFonts w:ascii="Times New Roman" w:eastAsia="Calibri" w:hAnsi="Times New Roman" w:cs="Times New Roman"/>
          <w:sz w:val="28"/>
          <w:szCs w:val="28"/>
        </w:rPr>
        <w:br/>
        <w:t>из категорий риска, вправе подать в Министерство заявление об изменении ранее присвоенной их деятельности категории риска в порядке, установленном пунктами 17–19 Правил.</w:t>
      </w:r>
    </w:p>
    <w:p w:rsidR="002F1B8E" w:rsidRPr="008B457D" w:rsidRDefault="002F1B8E" w:rsidP="008B457D">
      <w:pPr>
        <w:pStyle w:val="a8"/>
        <w:spacing w:after="0"/>
        <w:ind w:left="0" w:firstLine="709"/>
        <w:contextualSpacing/>
        <w:jc w:val="both"/>
      </w:pPr>
    </w:p>
    <w:p w:rsidR="00CC4A83" w:rsidRPr="00F64D44" w:rsidRDefault="00CC4A83" w:rsidP="006D21C3">
      <w:pPr>
        <w:pStyle w:val="a8"/>
        <w:spacing w:after="0"/>
        <w:ind w:left="0"/>
        <w:contextualSpacing/>
        <w:jc w:val="center"/>
      </w:pPr>
      <w:r w:rsidRPr="00F64D44">
        <w:t xml:space="preserve">Подготовка к проведению мероприятий по исполнению </w:t>
      </w:r>
      <w:r w:rsidR="00D778A6" w:rsidRPr="00F64D44">
        <w:t>г</w:t>
      </w:r>
      <w:r w:rsidRPr="00F64D44">
        <w:t xml:space="preserve">осударственной функции посредством проведения плановых </w:t>
      </w:r>
      <w:r w:rsidR="00A14FBD" w:rsidRPr="00F64D44">
        <w:br/>
      </w:r>
      <w:r w:rsidRPr="00F64D44">
        <w:t>и внеплановых проверок</w:t>
      </w:r>
    </w:p>
    <w:p w:rsidR="00EF6DE3" w:rsidRPr="00F64D44" w:rsidRDefault="00EF6DE3" w:rsidP="00B12E52">
      <w:pPr>
        <w:pStyle w:val="a8"/>
        <w:spacing w:after="0"/>
        <w:ind w:left="0" w:firstLine="709"/>
        <w:contextualSpacing/>
        <w:jc w:val="center"/>
      </w:pPr>
    </w:p>
    <w:p w:rsidR="00571E60" w:rsidRPr="001C4C45" w:rsidRDefault="00AE5A0F" w:rsidP="00B12E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71E60">
        <w:rPr>
          <w:rFonts w:ascii="Times New Roman" w:hAnsi="Times New Roman" w:cs="Times New Roman"/>
          <w:sz w:val="28"/>
          <w:szCs w:val="28"/>
        </w:rPr>
        <w:t xml:space="preserve">. </w:t>
      </w:r>
      <w:r w:rsidR="00571E60" w:rsidRPr="001C4C45">
        <w:rPr>
          <w:rFonts w:ascii="Times New Roman" w:hAnsi="Times New Roman" w:cs="Times New Roman"/>
          <w:sz w:val="28"/>
          <w:szCs w:val="28"/>
        </w:rPr>
        <w:t>Проверки осуществляются в виде плановых или внеплановых проверок в форме документарной и (или) выездной проверки.</w:t>
      </w:r>
    </w:p>
    <w:p w:rsidR="00F64D44" w:rsidRDefault="00AE5A0F" w:rsidP="00B12E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C4A83" w:rsidRPr="00F64D44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614160" w:rsidRPr="00614160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CC4A83" w:rsidRPr="00F64D44">
        <w:rPr>
          <w:rFonts w:ascii="Times New Roman" w:hAnsi="Times New Roman" w:cs="Times New Roman"/>
          <w:sz w:val="28"/>
          <w:szCs w:val="28"/>
        </w:rPr>
        <w:t xml:space="preserve"> </w:t>
      </w:r>
      <w:r w:rsidR="00A14FBD" w:rsidRPr="00F64D44">
        <w:rPr>
          <w:rFonts w:ascii="Times New Roman" w:hAnsi="Times New Roman" w:cs="Times New Roman"/>
          <w:sz w:val="28"/>
          <w:szCs w:val="28"/>
        </w:rPr>
        <w:br/>
      </w:r>
      <w:r w:rsidR="00CC4A83" w:rsidRPr="00F64D44">
        <w:rPr>
          <w:rFonts w:ascii="Times New Roman" w:hAnsi="Times New Roman" w:cs="Times New Roman"/>
          <w:sz w:val="28"/>
          <w:szCs w:val="28"/>
        </w:rPr>
        <w:t xml:space="preserve">по подготовке к проведению мероприятий по исполнению </w:t>
      </w:r>
      <w:r w:rsidR="00D778A6" w:rsidRPr="00F64D44">
        <w:rPr>
          <w:rFonts w:ascii="Times New Roman" w:hAnsi="Times New Roman" w:cs="Times New Roman"/>
          <w:sz w:val="28"/>
          <w:szCs w:val="28"/>
        </w:rPr>
        <w:t>г</w:t>
      </w:r>
      <w:r w:rsidR="00CC4A83" w:rsidRPr="00F64D44">
        <w:rPr>
          <w:rFonts w:ascii="Times New Roman" w:hAnsi="Times New Roman" w:cs="Times New Roman"/>
          <w:sz w:val="28"/>
          <w:szCs w:val="28"/>
        </w:rPr>
        <w:t xml:space="preserve">осударственной функции посредством проведения плановых проверок является наличие плановой проверки </w:t>
      </w:r>
      <w:r w:rsidR="00F64D44" w:rsidRPr="00F64D44">
        <w:rPr>
          <w:rFonts w:ascii="Times New Roman" w:hAnsi="Times New Roman" w:cs="Times New Roman"/>
          <w:sz w:val="28"/>
          <w:szCs w:val="28"/>
        </w:rPr>
        <w:t xml:space="preserve">подконтрольного субъекта </w:t>
      </w:r>
      <w:r w:rsidR="00CC4A83" w:rsidRPr="00F64D44">
        <w:rPr>
          <w:rFonts w:ascii="Times New Roman" w:hAnsi="Times New Roman" w:cs="Times New Roman"/>
          <w:sz w:val="28"/>
          <w:szCs w:val="28"/>
        </w:rPr>
        <w:t>в ежегодном плане</w:t>
      </w:r>
      <w:r w:rsidR="00F64D44" w:rsidRPr="00F64D44">
        <w:rPr>
          <w:rFonts w:ascii="Times New Roman" w:hAnsi="Times New Roman" w:cs="Times New Roman"/>
          <w:sz w:val="28"/>
          <w:szCs w:val="28"/>
        </w:rPr>
        <w:t>.</w:t>
      </w:r>
    </w:p>
    <w:p w:rsidR="00EB0476" w:rsidRPr="00EB0476" w:rsidRDefault="00AE5A0F" w:rsidP="00EB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2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71E60">
        <w:rPr>
          <w:rFonts w:ascii="Times New Roman" w:hAnsi="Times New Roman" w:cs="Times New Roman"/>
          <w:sz w:val="28"/>
          <w:szCs w:val="28"/>
        </w:rPr>
        <w:t>3</w:t>
      </w:r>
      <w:r w:rsidR="00EB0476" w:rsidRPr="00EB0476">
        <w:rPr>
          <w:rFonts w:ascii="Times New Roman" w:hAnsi="Times New Roman" w:cs="Times New Roman"/>
          <w:sz w:val="28"/>
          <w:szCs w:val="28"/>
        </w:rPr>
        <w:t>.</w:t>
      </w:r>
      <w:r w:rsidR="00083414" w:rsidRPr="00EB0476">
        <w:rPr>
          <w:rFonts w:ascii="Times New Roman" w:hAnsi="Times New Roman" w:cs="Times New Roman"/>
          <w:sz w:val="28"/>
          <w:szCs w:val="28"/>
        </w:rPr>
        <w:t xml:space="preserve"> </w:t>
      </w:r>
      <w:r w:rsidR="00EB0476" w:rsidRPr="00EB0476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614160" w:rsidRPr="00614160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EB0476" w:rsidRPr="00EB0476">
        <w:rPr>
          <w:rFonts w:ascii="Times New Roman" w:hAnsi="Times New Roman" w:cs="Times New Roman"/>
          <w:sz w:val="28"/>
          <w:szCs w:val="28"/>
        </w:rPr>
        <w:t xml:space="preserve"> </w:t>
      </w:r>
      <w:r w:rsidR="00EB0476" w:rsidRPr="00EB0476">
        <w:rPr>
          <w:rFonts w:ascii="Times New Roman" w:hAnsi="Times New Roman" w:cs="Times New Roman"/>
          <w:sz w:val="28"/>
          <w:szCs w:val="28"/>
        </w:rPr>
        <w:br/>
        <w:t>по подготовке к проведению мероприятий по исполнению государственной функции посредством проведения внеплановых проверок являются</w:t>
      </w:r>
      <w:r w:rsidR="00162CB8">
        <w:rPr>
          <w:rFonts w:ascii="Times New Roman" w:hAnsi="Times New Roman" w:cs="Times New Roman"/>
          <w:sz w:val="28"/>
          <w:szCs w:val="28"/>
        </w:rPr>
        <w:t>:</w:t>
      </w:r>
    </w:p>
    <w:p w:rsidR="00EB0476" w:rsidRPr="00EB0476" w:rsidRDefault="00EB0476" w:rsidP="00EB04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476">
        <w:rPr>
          <w:rFonts w:ascii="Times New Roman" w:hAnsi="Times New Roman" w:cs="Times New Roman"/>
          <w:sz w:val="28"/>
          <w:szCs w:val="28"/>
        </w:rPr>
        <w:t>1) истечение срока исполнения подконтрольным субъектом выданного Министерством предписания об устранении выявленного нарушения обязательных требований;</w:t>
      </w:r>
    </w:p>
    <w:p w:rsidR="00EB0476" w:rsidRPr="00EB0476" w:rsidRDefault="00EB0476" w:rsidP="00EB04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476">
        <w:rPr>
          <w:rFonts w:ascii="Times New Roman" w:hAnsi="Times New Roman" w:cs="Times New Roman"/>
          <w:sz w:val="28"/>
          <w:szCs w:val="28"/>
        </w:rPr>
        <w:t xml:space="preserve">2) приказ Министерства, изданный в соответствии с поручениями Президента Российской Федерации,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</w:t>
      </w:r>
      <w:r w:rsidRPr="00EB0476">
        <w:rPr>
          <w:rFonts w:ascii="Times New Roman" w:hAnsi="Times New Roman" w:cs="Times New Roman"/>
          <w:sz w:val="28"/>
          <w:szCs w:val="28"/>
        </w:rPr>
        <w:br/>
        <w:t>в органы прокуратуры материалам и обращениям;</w:t>
      </w:r>
    </w:p>
    <w:p w:rsidR="00EB0476" w:rsidRPr="001C4C45" w:rsidRDefault="00EB0476" w:rsidP="001C4C4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C45">
        <w:rPr>
          <w:rFonts w:ascii="Times New Roman" w:hAnsi="Times New Roman" w:cs="Times New Roman"/>
          <w:sz w:val="28"/>
          <w:szCs w:val="28"/>
        </w:rPr>
        <w:t xml:space="preserve">3) поступление в Министерство обращений и заявлений граждан, </w:t>
      </w:r>
      <w:r w:rsidRPr="001C4C45">
        <w:rPr>
          <w:rFonts w:ascii="Times New Roman" w:hAnsi="Times New Roman" w:cs="Times New Roman"/>
          <w:sz w:val="28"/>
          <w:szCs w:val="28"/>
        </w:rPr>
        <w:br/>
        <w:t xml:space="preserve">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</w:t>
      </w:r>
      <w:r w:rsidRPr="001C4C45">
        <w:rPr>
          <w:rFonts w:ascii="Times New Roman" w:hAnsi="Times New Roman" w:cs="Times New Roman"/>
          <w:sz w:val="28"/>
          <w:szCs w:val="28"/>
        </w:rPr>
        <w:br/>
        <w:t>из средств массовой информации о нарушении подконтрольным субъектом установленных обязательных требований.</w:t>
      </w:r>
    </w:p>
    <w:p w:rsidR="0083704C" w:rsidRPr="00151B92" w:rsidRDefault="005E2046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346F89" w:rsidRPr="00151B92">
        <w:rPr>
          <w:rFonts w:ascii="Times New Roman" w:hAnsi="Times New Roman" w:cs="Times New Roman"/>
          <w:sz w:val="28"/>
          <w:szCs w:val="28"/>
        </w:rPr>
        <w:t xml:space="preserve">. </w:t>
      </w:r>
      <w:r w:rsidR="0083704C" w:rsidRPr="00151B92">
        <w:rPr>
          <w:rFonts w:ascii="Times New Roman" w:hAnsi="Times New Roman" w:cs="Times New Roman"/>
          <w:sz w:val="28"/>
          <w:szCs w:val="28"/>
        </w:rPr>
        <w:t xml:space="preserve">Проверка подконтрольного субъекта проводится на основании приказа </w:t>
      </w:r>
      <w:r w:rsidR="001C4C45" w:rsidRPr="00151B92">
        <w:rPr>
          <w:rFonts w:ascii="Times New Roman" w:hAnsi="Times New Roman" w:cs="Times New Roman"/>
          <w:sz w:val="28"/>
          <w:szCs w:val="28"/>
        </w:rPr>
        <w:t>министра (заместителя министра) тарифной политики Красноярского края</w:t>
      </w:r>
      <w:r w:rsidR="0083704C" w:rsidRPr="00151B92">
        <w:rPr>
          <w:rFonts w:ascii="Times New Roman" w:hAnsi="Times New Roman" w:cs="Times New Roman"/>
          <w:sz w:val="28"/>
          <w:szCs w:val="28"/>
        </w:rPr>
        <w:t xml:space="preserve"> о проведении проверки подконтрольного субъекта.</w:t>
      </w:r>
    </w:p>
    <w:p w:rsidR="00151B92" w:rsidRPr="00151B92" w:rsidRDefault="005E2046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DC3A77" w:rsidRPr="00151B92">
        <w:rPr>
          <w:rFonts w:ascii="Times New Roman" w:hAnsi="Times New Roman" w:cs="Times New Roman"/>
          <w:sz w:val="28"/>
          <w:szCs w:val="28"/>
        </w:rPr>
        <w:t xml:space="preserve">. </w:t>
      </w:r>
      <w:r w:rsidR="00151B92" w:rsidRPr="00151B92">
        <w:rPr>
          <w:rFonts w:ascii="Times New Roman" w:hAnsi="Times New Roman" w:cs="Times New Roman"/>
          <w:sz w:val="28"/>
          <w:szCs w:val="28"/>
        </w:rPr>
        <w:t>В приказе Министерства о проведении проверки подконтрольного субъекта указываются:</w:t>
      </w:r>
    </w:p>
    <w:p w:rsidR="0083704C" w:rsidRPr="00151B92" w:rsidRDefault="00116207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92">
        <w:rPr>
          <w:rFonts w:ascii="Times New Roman" w:hAnsi="Times New Roman" w:cs="Times New Roman"/>
          <w:sz w:val="28"/>
          <w:szCs w:val="28"/>
        </w:rPr>
        <w:t xml:space="preserve">1) </w:t>
      </w:r>
      <w:r w:rsidR="0083704C" w:rsidRPr="00151B92">
        <w:rPr>
          <w:rFonts w:ascii="Times New Roman" w:hAnsi="Times New Roman" w:cs="Times New Roman"/>
          <w:sz w:val="28"/>
          <w:szCs w:val="28"/>
        </w:rPr>
        <w:t>наименование Министерства, а также наименование Регионального контроля;</w:t>
      </w:r>
    </w:p>
    <w:p w:rsidR="0083704C" w:rsidRPr="00DC3A77" w:rsidRDefault="00116207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92">
        <w:rPr>
          <w:rFonts w:ascii="Times New Roman" w:hAnsi="Times New Roman" w:cs="Times New Roman"/>
          <w:sz w:val="28"/>
          <w:szCs w:val="28"/>
        </w:rPr>
        <w:t xml:space="preserve">2) </w:t>
      </w:r>
      <w:r w:rsidR="0083704C" w:rsidRPr="00151B92">
        <w:rPr>
          <w:rFonts w:ascii="Times New Roman" w:hAnsi="Times New Roman" w:cs="Times New Roman"/>
          <w:sz w:val="28"/>
          <w:szCs w:val="28"/>
        </w:rPr>
        <w:t>фамилии, имена, отчества, должности государственных гражданских служащих Министерства, уполномоченных на проведение проверки, а также привлекаемых</w:t>
      </w:r>
      <w:r w:rsidR="0083704C" w:rsidRPr="00DC3A77">
        <w:rPr>
          <w:rFonts w:ascii="Times New Roman" w:hAnsi="Times New Roman" w:cs="Times New Roman"/>
          <w:sz w:val="28"/>
          <w:szCs w:val="28"/>
        </w:rPr>
        <w:t xml:space="preserve"> к проведению проверки экспертов, представителей экспертных организаций;</w:t>
      </w:r>
    </w:p>
    <w:p w:rsidR="0083704C" w:rsidRPr="00DC3A77" w:rsidRDefault="0011620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A77">
        <w:rPr>
          <w:rFonts w:ascii="Times New Roman" w:hAnsi="Times New Roman" w:cs="Times New Roman"/>
          <w:sz w:val="28"/>
          <w:szCs w:val="28"/>
        </w:rPr>
        <w:t xml:space="preserve">3) </w:t>
      </w:r>
      <w:r w:rsidR="0083704C" w:rsidRPr="00DC3A77">
        <w:rPr>
          <w:rFonts w:ascii="Times New Roman" w:hAnsi="Times New Roman" w:cs="Times New Roman"/>
          <w:sz w:val="28"/>
          <w:szCs w:val="28"/>
        </w:rPr>
        <w:t>наименование подконтрольного субъекта, проверка которого проводится, место нахождения подконтрольного субъекта (его филиалов, представительств, структурных подразделений) и место фактического осуществления его деятельности;</w:t>
      </w:r>
    </w:p>
    <w:p w:rsidR="0083704C" w:rsidRPr="00DC3A77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A77">
        <w:rPr>
          <w:rFonts w:ascii="Times New Roman" w:hAnsi="Times New Roman" w:cs="Times New Roman"/>
          <w:sz w:val="28"/>
          <w:szCs w:val="28"/>
        </w:rPr>
        <w:t xml:space="preserve">4) </w:t>
      </w:r>
      <w:r w:rsidR="0083704C" w:rsidRPr="00DC3A77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83704C" w:rsidRPr="00DC3A77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A77">
        <w:rPr>
          <w:rFonts w:ascii="Times New Roman" w:hAnsi="Times New Roman" w:cs="Times New Roman"/>
          <w:sz w:val="28"/>
          <w:szCs w:val="28"/>
        </w:rPr>
        <w:t xml:space="preserve">5) </w:t>
      </w:r>
      <w:r w:rsidR="0083704C" w:rsidRPr="00DC3A77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83704C" w:rsidRPr="00DC3A77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A77">
        <w:rPr>
          <w:rFonts w:ascii="Times New Roman" w:hAnsi="Times New Roman" w:cs="Times New Roman"/>
          <w:sz w:val="28"/>
          <w:szCs w:val="28"/>
        </w:rPr>
        <w:t xml:space="preserve">6) </w:t>
      </w:r>
      <w:r w:rsidR="0083704C" w:rsidRPr="00DC3A77">
        <w:rPr>
          <w:rFonts w:ascii="Times New Roman" w:hAnsi="Times New Roman" w:cs="Times New Roman"/>
          <w:sz w:val="28"/>
          <w:szCs w:val="28"/>
        </w:rPr>
        <w:t>подлежащие проверке обязательные требования;</w:t>
      </w:r>
    </w:p>
    <w:p w:rsidR="0083704C" w:rsidRPr="00DC3A77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A77">
        <w:rPr>
          <w:rFonts w:ascii="Times New Roman" w:hAnsi="Times New Roman" w:cs="Times New Roman"/>
          <w:sz w:val="28"/>
          <w:szCs w:val="28"/>
        </w:rPr>
        <w:t xml:space="preserve">7) </w:t>
      </w:r>
      <w:r w:rsidR="0083704C" w:rsidRPr="00DC3A77">
        <w:rPr>
          <w:rFonts w:ascii="Times New Roman" w:hAnsi="Times New Roman" w:cs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83704C" w:rsidRPr="00DC3A77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A77">
        <w:rPr>
          <w:rFonts w:ascii="Times New Roman" w:hAnsi="Times New Roman" w:cs="Times New Roman"/>
          <w:sz w:val="28"/>
          <w:szCs w:val="28"/>
        </w:rPr>
        <w:t xml:space="preserve">8) </w:t>
      </w:r>
      <w:r w:rsidR="0083704C" w:rsidRPr="00DC3A77">
        <w:rPr>
          <w:rFonts w:ascii="Times New Roman" w:hAnsi="Times New Roman" w:cs="Times New Roman"/>
          <w:sz w:val="28"/>
          <w:szCs w:val="28"/>
        </w:rPr>
        <w:t>административный регламент по осуществлению Регионального контроля;</w:t>
      </w:r>
    </w:p>
    <w:p w:rsidR="0083704C" w:rsidRPr="00DC3A77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A77">
        <w:rPr>
          <w:rFonts w:ascii="Times New Roman" w:hAnsi="Times New Roman" w:cs="Times New Roman"/>
          <w:sz w:val="28"/>
          <w:szCs w:val="28"/>
        </w:rPr>
        <w:t xml:space="preserve">9) </w:t>
      </w:r>
      <w:r w:rsidR="0083704C" w:rsidRPr="00DC3A77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подконтрольным субъектом необходимо для достижения целей и задач проведения проверки;</w:t>
      </w:r>
    </w:p>
    <w:p w:rsidR="0083704C" w:rsidRPr="00DC3A77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A77">
        <w:rPr>
          <w:rFonts w:ascii="Times New Roman" w:hAnsi="Times New Roman" w:cs="Times New Roman"/>
          <w:sz w:val="28"/>
          <w:szCs w:val="28"/>
        </w:rPr>
        <w:t xml:space="preserve">10) </w:t>
      </w:r>
      <w:r w:rsidR="0083704C" w:rsidRPr="00DC3A77"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проверки;</w:t>
      </w:r>
    </w:p>
    <w:p w:rsidR="0083704C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A77">
        <w:rPr>
          <w:rFonts w:ascii="Times New Roman" w:hAnsi="Times New Roman" w:cs="Times New Roman"/>
          <w:sz w:val="28"/>
          <w:szCs w:val="28"/>
        </w:rPr>
        <w:t xml:space="preserve">11) </w:t>
      </w:r>
      <w:r w:rsidR="0083704C" w:rsidRPr="00DC3A77">
        <w:rPr>
          <w:rFonts w:ascii="Times New Roman" w:hAnsi="Times New Roman" w:cs="Times New Roman"/>
          <w:sz w:val="28"/>
          <w:szCs w:val="28"/>
        </w:rPr>
        <w:t>иные сведения, если это предусмотрено типовой формой приказа Министерства.</w:t>
      </w:r>
    </w:p>
    <w:p w:rsidR="0083704C" w:rsidRPr="00DC3A77" w:rsidRDefault="005E2046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="0083704C" w:rsidRPr="00DC3A77">
        <w:rPr>
          <w:rFonts w:ascii="Times New Roman" w:hAnsi="Times New Roman" w:cs="Times New Roman"/>
          <w:sz w:val="28"/>
          <w:szCs w:val="28"/>
        </w:rPr>
        <w:t xml:space="preserve">. Уведомление подконтрольного субъекта о проведении проверки </w:t>
      </w:r>
      <w:r w:rsidR="0083704C" w:rsidRPr="00DC3A77">
        <w:rPr>
          <w:rFonts w:ascii="Times New Roman" w:hAnsi="Times New Roman" w:cs="Times New Roman"/>
          <w:sz w:val="28"/>
          <w:szCs w:val="28"/>
        </w:rPr>
        <w:br/>
        <w:t xml:space="preserve">с приложением надлежаще оформленной копии приказа Министерства </w:t>
      </w:r>
      <w:r w:rsidR="0083704C" w:rsidRPr="00DC3A77">
        <w:rPr>
          <w:rFonts w:ascii="Times New Roman" w:hAnsi="Times New Roman" w:cs="Times New Roman"/>
          <w:sz w:val="28"/>
          <w:szCs w:val="28"/>
        </w:rPr>
        <w:br/>
        <w:t>о проведении проверки подконтрольного субъекта направляется государственным гражданским служащим Министерства подконтрольному субъекту:</w:t>
      </w:r>
    </w:p>
    <w:p w:rsidR="0083704C" w:rsidRPr="00DC3A77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A77">
        <w:rPr>
          <w:rFonts w:ascii="Times New Roman" w:hAnsi="Times New Roman" w:cs="Times New Roman"/>
          <w:sz w:val="28"/>
          <w:szCs w:val="28"/>
        </w:rPr>
        <w:t xml:space="preserve">1) </w:t>
      </w:r>
      <w:r w:rsidR="0083704C" w:rsidRPr="00DC3A77">
        <w:rPr>
          <w:rFonts w:ascii="Times New Roman" w:hAnsi="Times New Roman" w:cs="Times New Roman"/>
          <w:sz w:val="28"/>
          <w:szCs w:val="28"/>
        </w:rPr>
        <w:t xml:space="preserve">при проведении плановой проверки – не </w:t>
      </w:r>
      <w:proofErr w:type="gramStart"/>
      <w:r w:rsidR="0083704C" w:rsidRPr="00DC3A7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3704C" w:rsidRPr="00DC3A77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заказным почтовым отправлением </w:t>
      </w:r>
      <w:r w:rsidR="0083704C" w:rsidRPr="00DC3A77">
        <w:rPr>
          <w:rFonts w:ascii="Times New Roman" w:hAnsi="Times New Roman" w:cs="Times New Roman"/>
          <w:sz w:val="28"/>
          <w:szCs w:val="28"/>
        </w:rPr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</w:t>
      </w:r>
      <w:r w:rsidR="0083704C" w:rsidRPr="00DC3A77">
        <w:rPr>
          <w:rFonts w:ascii="Times New Roman" w:hAnsi="Times New Roman" w:cs="Times New Roman"/>
          <w:sz w:val="28"/>
          <w:szCs w:val="28"/>
        </w:rPr>
        <w:br/>
        <w:t xml:space="preserve">и направленного по адресу электронной почты подконтрольного субъекта,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</w:t>
      </w:r>
      <w:proofErr w:type="gramStart"/>
      <w:r w:rsidR="0083704C" w:rsidRPr="00DC3A77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83704C" w:rsidRPr="00DC3A77">
        <w:rPr>
          <w:rFonts w:ascii="Times New Roman" w:hAnsi="Times New Roman" w:cs="Times New Roman"/>
          <w:sz w:val="28"/>
          <w:szCs w:val="28"/>
        </w:rPr>
        <w:t xml:space="preserve"> подконтрольным субъектом </w:t>
      </w:r>
      <w:r w:rsidR="002A4659">
        <w:rPr>
          <w:rFonts w:ascii="Times New Roman" w:hAnsi="Times New Roman" w:cs="Times New Roman"/>
          <w:sz w:val="28"/>
          <w:szCs w:val="28"/>
        </w:rPr>
        <w:br/>
      </w:r>
      <w:r w:rsidR="0083704C" w:rsidRPr="00DC3A77">
        <w:rPr>
          <w:rFonts w:ascii="Times New Roman" w:hAnsi="Times New Roman" w:cs="Times New Roman"/>
          <w:sz w:val="28"/>
          <w:szCs w:val="28"/>
        </w:rPr>
        <w:t>в Министерство, или иным доступным образом;</w:t>
      </w:r>
    </w:p>
    <w:p w:rsidR="0083704C" w:rsidRPr="00DC3A77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A77">
        <w:rPr>
          <w:rFonts w:ascii="Times New Roman" w:hAnsi="Times New Roman" w:cs="Times New Roman"/>
          <w:sz w:val="28"/>
          <w:szCs w:val="28"/>
        </w:rPr>
        <w:t xml:space="preserve">2) </w:t>
      </w:r>
      <w:r w:rsidR="0083704C" w:rsidRPr="007E799D">
        <w:rPr>
          <w:rFonts w:ascii="Times New Roman" w:hAnsi="Times New Roman" w:cs="Times New Roman"/>
          <w:sz w:val="28"/>
          <w:szCs w:val="28"/>
        </w:rPr>
        <w:t xml:space="preserve">при проведении внеплановой выездной проверки по основаниям, указанным </w:t>
      </w:r>
      <w:r w:rsidR="007E799D" w:rsidRPr="007E799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="007E799D" w:rsidRPr="00F44105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967E6B" w:rsidRPr="00F44105">
          <w:rPr>
            <w:rFonts w:ascii="Times New Roman" w:hAnsi="Times New Roman" w:cs="Times New Roman"/>
            <w:sz w:val="28"/>
            <w:szCs w:val="28"/>
          </w:rPr>
          <w:t xml:space="preserve">ах 1 и 2 </w:t>
        </w:r>
        <w:r w:rsidR="007E799D" w:rsidRPr="00F44105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967E6B" w:rsidRPr="00F44105">
        <w:rPr>
          <w:rFonts w:ascii="Times New Roman" w:hAnsi="Times New Roman" w:cs="Times New Roman"/>
          <w:sz w:val="28"/>
          <w:szCs w:val="28"/>
        </w:rPr>
        <w:t>43</w:t>
      </w:r>
      <w:r w:rsidR="007E799D" w:rsidRPr="00F44105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67E6B" w:rsidRPr="00F44105">
        <w:rPr>
          <w:rFonts w:ascii="Times New Roman" w:hAnsi="Times New Roman" w:cs="Times New Roman"/>
          <w:sz w:val="28"/>
          <w:szCs w:val="28"/>
        </w:rPr>
        <w:t>го</w:t>
      </w:r>
      <w:r w:rsidR="007E799D" w:rsidRPr="00F44105">
        <w:rPr>
          <w:rFonts w:ascii="Times New Roman" w:hAnsi="Times New Roman" w:cs="Times New Roman"/>
          <w:sz w:val="28"/>
          <w:szCs w:val="28"/>
        </w:rPr>
        <w:t xml:space="preserve"> </w:t>
      </w:r>
      <w:r w:rsidR="00967E6B">
        <w:rPr>
          <w:rFonts w:ascii="Times New Roman" w:hAnsi="Times New Roman" w:cs="Times New Roman"/>
          <w:sz w:val="28"/>
          <w:szCs w:val="28"/>
        </w:rPr>
        <w:t>регламента</w:t>
      </w:r>
      <w:r w:rsidR="0083704C" w:rsidRPr="00DC3A77">
        <w:rPr>
          <w:rFonts w:ascii="Times New Roman" w:hAnsi="Times New Roman" w:cs="Times New Roman"/>
          <w:sz w:val="28"/>
          <w:szCs w:val="28"/>
        </w:rPr>
        <w:t xml:space="preserve">, – не менее </w:t>
      </w:r>
      <w:r w:rsidR="002A4659">
        <w:rPr>
          <w:rFonts w:ascii="Times New Roman" w:hAnsi="Times New Roman" w:cs="Times New Roman"/>
          <w:sz w:val="28"/>
          <w:szCs w:val="28"/>
        </w:rPr>
        <w:br/>
      </w:r>
      <w:r w:rsidR="0083704C" w:rsidRPr="00DC3A77">
        <w:rPr>
          <w:rFonts w:ascii="Times New Roman" w:hAnsi="Times New Roman" w:cs="Times New Roman"/>
          <w:sz w:val="28"/>
          <w:szCs w:val="28"/>
        </w:rPr>
        <w:t>чем</w:t>
      </w:r>
      <w:r w:rsidR="002A4659">
        <w:rPr>
          <w:rFonts w:ascii="Times New Roman" w:hAnsi="Times New Roman" w:cs="Times New Roman"/>
          <w:sz w:val="28"/>
          <w:szCs w:val="28"/>
        </w:rPr>
        <w:t xml:space="preserve"> </w:t>
      </w:r>
      <w:r w:rsidR="0083704C" w:rsidRPr="00DC3A77">
        <w:rPr>
          <w:rFonts w:ascii="Times New Roman" w:hAnsi="Times New Roman" w:cs="Times New Roman"/>
          <w:sz w:val="28"/>
          <w:szCs w:val="28"/>
        </w:rPr>
        <w:t xml:space="preserve">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="0083704C" w:rsidRPr="00DC3A77">
        <w:rPr>
          <w:rFonts w:ascii="Times New Roman" w:hAnsi="Times New Roman" w:cs="Times New Roman"/>
          <w:sz w:val="28"/>
          <w:szCs w:val="28"/>
        </w:rPr>
        <w:t>по адресу электронной почты подконтрольного субъекта, если такой адрес содержится соответственно в едином государственном реестре</w:t>
      </w:r>
      <w:proofErr w:type="gramEnd"/>
      <w:r w:rsidR="0083704C" w:rsidRPr="00DC3A77">
        <w:rPr>
          <w:rFonts w:ascii="Times New Roman" w:hAnsi="Times New Roman" w:cs="Times New Roman"/>
          <w:sz w:val="28"/>
          <w:szCs w:val="28"/>
        </w:rPr>
        <w:t xml:space="preserve"> юридических лиц, едином государственном </w:t>
      </w:r>
      <w:proofErr w:type="gramStart"/>
      <w:r w:rsidR="0083704C" w:rsidRPr="00DC3A77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83704C" w:rsidRPr="00DC3A7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либо ранее был представлен подконтрольным субъектом в Министерство.</w:t>
      </w:r>
    </w:p>
    <w:p w:rsidR="001C4C45" w:rsidRPr="00CC4A83" w:rsidRDefault="005E2046" w:rsidP="001C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1C4C45">
        <w:rPr>
          <w:rFonts w:ascii="Times New Roman" w:hAnsi="Times New Roman" w:cs="Times New Roman"/>
          <w:sz w:val="28"/>
          <w:szCs w:val="28"/>
        </w:rPr>
        <w:t xml:space="preserve">. </w:t>
      </w:r>
      <w:r w:rsidR="001C4C45" w:rsidRPr="00CC4A83">
        <w:rPr>
          <w:rFonts w:ascii="Times New Roman" w:hAnsi="Times New Roman" w:cs="Times New Roman"/>
          <w:sz w:val="28"/>
          <w:szCs w:val="28"/>
        </w:rPr>
        <w:t>Административн</w:t>
      </w:r>
      <w:r w:rsidR="00AC6BAD">
        <w:rPr>
          <w:rFonts w:ascii="Times New Roman" w:hAnsi="Times New Roman" w:cs="Times New Roman"/>
          <w:sz w:val="28"/>
          <w:szCs w:val="28"/>
        </w:rPr>
        <w:t>ое</w:t>
      </w:r>
      <w:r w:rsidR="001C4C45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AC6BAD">
        <w:rPr>
          <w:rFonts w:ascii="Times New Roman" w:hAnsi="Times New Roman" w:cs="Times New Roman"/>
          <w:sz w:val="28"/>
          <w:szCs w:val="28"/>
        </w:rPr>
        <w:t>действие</w:t>
      </w:r>
      <w:r w:rsidR="001C4C45" w:rsidRPr="00CC4A8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C4C45">
        <w:rPr>
          <w:rFonts w:ascii="Times New Roman" w:hAnsi="Times New Roman" w:cs="Times New Roman"/>
          <w:sz w:val="28"/>
          <w:szCs w:val="28"/>
        </w:rPr>
        <w:t>г</w:t>
      </w:r>
      <w:r w:rsidR="001C4C45" w:rsidRPr="00CC4A83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</w:t>
      </w:r>
      <w:r w:rsidR="001C4C4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C4C45" w:rsidRPr="00CC4A83">
        <w:rPr>
          <w:rFonts w:ascii="Times New Roman" w:hAnsi="Times New Roman" w:cs="Times New Roman"/>
          <w:sz w:val="28"/>
          <w:szCs w:val="28"/>
        </w:rPr>
        <w:t>в соответствии с распределением должностных обязанностей</w:t>
      </w:r>
      <w:r w:rsidR="001C4C45">
        <w:rPr>
          <w:rFonts w:ascii="Times New Roman" w:hAnsi="Times New Roman" w:cs="Times New Roman"/>
          <w:sz w:val="28"/>
          <w:szCs w:val="28"/>
        </w:rPr>
        <w:t>.</w:t>
      </w:r>
    </w:p>
    <w:p w:rsidR="001C4C45" w:rsidRPr="00CC4A83" w:rsidRDefault="005E2046" w:rsidP="001C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1C4C45">
        <w:rPr>
          <w:rFonts w:ascii="Times New Roman" w:hAnsi="Times New Roman" w:cs="Times New Roman"/>
          <w:sz w:val="28"/>
          <w:szCs w:val="28"/>
        </w:rPr>
        <w:t xml:space="preserve">. </w:t>
      </w:r>
      <w:r w:rsidR="001C4C45" w:rsidRPr="00CC4A83">
        <w:rPr>
          <w:rFonts w:ascii="Times New Roman" w:hAnsi="Times New Roman" w:cs="Times New Roman"/>
          <w:sz w:val="28"/>
          <w:szCs w:val="28"/>
        </w:rPr>
        <w:t xml:space="preserve">Результатом исполнения </w:t>
      </w:r>
      <w:r w:rsidR="00614160" w:rsidRPr="00614160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1C4C45" w:rsidRPr="00CC4A8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14160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1C4C45" w:rsidRPr="00CC4A83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1C4C4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C4C45" w:rsidRPr="00CC4A83">
        <w:rPr>
          <w:rFonts w:ascii="Times New Roman" w:hAnsi="Times New Roman" w:cs="Times New Roman"/>
          <w:sz w:val="28"/>
          <w:szCs w:val="28"/>
        </w:rPr>
        <w:t>о проведении проверки.</w:t>
      </w:r>
    </w:p>
    <w:p w:rsidR="007C272D" w:rsidRPr="00CC4A83" w:rsidRDefault="007C272D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83" w:rsidRDefault="00CC4A83" w:rsidP="006D2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54"/>
      <w:bookmarkEnd w:id="9"/>
      <w:r w:rsidRPr="00CC4A8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35964">
        <w:rPr>
          <w:rFonts w:ascii="Times New Roman" w:hAnsi="Times New Roman" w:cs="Times New Roman"/>
          <w:sz w:val="28"/>
          <w:szCs w:val="28"/>
        </w:rPr>
        <w:t>плановых и внеплановых проверок</w:t>
      </w:r>
    </w:p>
    <w:p w:rsidR="00C45B4F" w:rsidRPr="00CC4A83" w:rsidRDefault="00C45B4F" w:rsidP="002151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4B71" w:rsidRPr="008D4B71" w:rsidRDefault="005E2046" w:rsidP="008D4B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6D31F7" w:rsidRPr="008D4B71">
        <w:rPr>
          <w:rFonts w:ascii="Times New Roman" w:hAnsi="Times New Roman" w:cs="Times New Roman"/>
          <w:sz w:val="28"/>
          <w:szCs w:val="28"/>
        </w:rPr>
        <w:t xml:space="preserve">. </w:t>
      </w:r>
      <w:r w:rsidR="00CC4A83" w:rsidRPr="008D4B71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614160" w:rsidRPr="00614160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CC4A83" w:rsidRPr="008D4B71">
        <w:rPr>
          <w:rFonts w:ascii="Times New Roman" w:hAnsi="Times New Roman" w:cs="Times New Roman"/>
          <w:sz w:val="28"/>
          <w:szCs w:val="28"/>
        </w:rPr>
        <w:t xml:space="preserve"> является приказ </w:t>
      </w:r>
      <w:r w:rsidR="00317250" w:rsidRPr="008D4B71">
        <w:rPr>
          <w:rFonts w:ascii="Times New Roman" w:hAnsi="Times New Roman" w:cs="Times New Roman"/>
          <w:sz w:val="28"/>
          <w:szCs w:val="28"/>
        </w:rPr>
        <w:t>Министерства</w:t>
      </w:r>
      <w:r w:rsidR="0029248B" w:rsidRPr="008D4B71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8D4B71">
        <w:rPr>
          <w:rFonts w:ascii="Times New Roman" w:hAnsi="Times New Roman" w:cs="Times New Roman"/>
          <w:sz w:val="28"/>
          <w:szCs w:val="28"/>
        </w:rPr>
        <w:t>о проведении плановой, внеплановой проверки</w:t>
      </w:r>
      <w:r w:rsidR="004A6E33">
        <w:rPr>
          <w:rFonts w:ascii="Times New Roman" w:hAnsi="Times New Roman" w:cs="Times New Roman"/>
          <w:sz w:val="28"/>
          <w:szCs w:val="28"/>
        </w:rPr>
        <w:t>.</w:t>
      </w:r>
    </w:p>
    <w:p w:rsidR="00CC4A83" w:rsidRPr="004A6E33" w:rsidRDefault="005E2046" w:rsidP="00584F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="00CC4A83" w:rsidRPr="004A6E33">
        <w:rPr>
          <w:rFonts w:ascii="Times New Roman" w:hAnsi="Times New Roman" w:cs="Times New Roman"/>
          <w:sz w:val="28"/>
          <w:szCs w:val="28"/>
        </w:rPr>
        <w:t xml:space="preserve"> </w:t>
      </w:r>
      <w:r w:rsidR="00614160" w:rsidRPr="00614160">
        <w:rPr>
          <w:rFonts w:ascii="Times New Roman" w:hAnsi="Times New Roman" w:cs="Times New Roman"/>
          <w:sz w:val="28"/>
          <w:szCs w:val="28"/>
        </w:rPr>
        <w:t>Административное действие</w:t>
      </w:r>
      <w:r w:rsidR="00CC4A83" w:rsidRPr="004A6E3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151CA" w:rsidRPr="004A6E33">
        <w:rPr>
          <w:rFonts w:ascii="Times New Roman" w:hAnsi="Times New Roman" w:cs="Times New Roman"/>
          <w:sz w:val="28"/>
          <w:szCs w:val="28"/>
        </w:rPr>
        <w:t>г</w:t>
      </w:r>
      <w:r w:rsidR="00CC4A83" w:rsidRPr="004A6E33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</w:t>
      </w:r>
      <w:r w:rsidR="006D31F7" w:rsidRPr="004A6E3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C4A83" w:rsidRPr="004A6E33">
        <w:rPr>
          <w:rFonts w:ascii="Times New Roman" w:hAnsi="Times New Roman" w:cs="Times New Roman"/>
          <w:sz w:val="28"/>
          <w:szCs w:val="28"/>
        </w:rPr>
        <w:t>и привлекаемыми в случае необходимости экспертами, экспертными организациями посредством проведения мероприятий по контролю</w:t>
      </w:r>
      <w:r w:rsidR="00390D22" w:rsidRPr="004A6E33">
        <w:rPr>
          <w:rFonts w:ascii="Times New Roman" w:hAnsi="Times New Roman" w:cs="Times New Roman"/>
          <w:sz w:val="28"/>
          <w:szCs w:val="28"/>
        </w:rPr>
        <w:t>, указанных в приказе Министерства</w:t>
      </w:r>
      <w:r w:rsidR="002151CA" w:rsidRPr="004A6E33">
        <w:rPr>
          <w:rFonts w:ascii="Times New Roman" w:hAnsi="Times New Roman" w:cs="Times New Roman"/>
          <w:sz w:val="28"/>
          <w:szCs w:val="28"/>
        </w:rPr>
        <w:t xml:space="preserve">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="002151CA" w:rsidRPr="004A6E33">
        <w:rPr>
          <w:rFonts w:ascii="Times New Roman" w:hAnsi="Times New Roman" w:cs="Times New Roman"/>
          <w:sz w:val="28"/>
          <w:szCs w:val="28"/>
        </w:rPr>
        <w:t>о проведении проверки</w:t>
      </w:r>
      <w:r w:rsidR="004A6E33" w:rsidRPr="004A6E33">
        <w:rPr>
          <w:rFonts w:ascii="Times New Roman" w:hAnsi="Times New Roman" w:cs="Times New Roman"/>
          <w:sz w:val="28"/>
          <w:szCs w:val="28"/>
        </w:rPr>
        <w:t xml:space="preserve"> подконтрольного субъекта</w:t>
      </w:r>
      <w:r w:rsidR="002151CA" w:rsidRPr="004A6E33">
        <w:rPr>
          <w:rFonts w:ascii="Times New Roman" w:hAnsi="Times New Roman" w:cs="Times New Roman"/>
          <w:sz w:val="28"/>
          <w:szCs w:val="28"/>
        </w:rPr>
        <w:t>.</w:t>
      </w:r>
    </w:p>
    <w:p w:rsidR="008D4B71" w:rsidRPr="00584FCF" w:rsidRDefault="005E2046" w:rsidP="000031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8D4B71" w:rsidRPr="004A6E33">
        <w:rPr>
          <w:rFonts w:ascii="Times New Roman" w:hAnsi="Times New Roman" w:cs="Times New Roman"/>
          <w:sz w:val="28"/>
          <w:szCs w:val="28"/>
        </w:rPr>
        <w:t xml:space="preserve">. </w:t>
      </w:r>
      <w:r w:rsidR="00614160" w:rsidRPr="00614160">
        <w:rPr>
          <w:rFonts w:ascii="Times New Roman" w:hAnsi="Times New Roman" w:cs="Times New Roman"/>
          <w:sz w:val="28"/>
          <w:szCs w:val="28"/>
        </w:rPr>
        <w:t>Административное действие</w:t>
      </w:r>
      <w:r w:rsidR="008D4B71" w:rsidRPr="004A6E33">
        <w:rPr>
          <w:rFonts w:ascii="Times New Roman" w:hAnsi="Times New Roman" w:cs="Times New Roman"/>
          <w:sz w:val="28"/>
          <w:szCs w:val="28"/>
        </w:rPr>
        <w:t xml:space="preserve"> осуществляется в сроки, указанные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="008D4B71" w:rsidRPr="004A6E33">
        <w:rPr>
          <w:rFonts w:ascii="Times New Roman" w:hAnsi="Times New Roman" w:cs="Times New Roman"/>
          <w:sz w:val="28"/>
          <w:szCs w:val="28"/>
        </w:rPr>
        <w:t>в приказе Мин</w:t>
      </w:r>
      <w:r w:rsidR="004A6E33" w:rsidRPr="004A6E33">
        <w:rPr>
          <w:rFonts w:ascii="Times New Roman" w:hAnsi="Times New Roman" w:cs="Times New Roman"/>
          <w:sz w:val="28"/>
          <w:szCs w:val="28"/>
        </w:rPr>
        <w:t>истерства о проведении проверки подконтрольного субъекта.</w:t>
      </w:r>
    </w:p>
    <w:p w:rsidR="000031F9" w:rsidRPr="000031F9" w:rsidRDefault="005E2046" w:rsidP="000031F9">
      <w:pPr>
        <w:pStyle w:val="a8"/>
        <w:ind w:left="0" w:firstLine="709"/>
        <w:contextualSpacing/>
        <w:jc w:val="both"/>
      </w:pPr>
      <w:r>
        <w:t>52</w:t>
      </w:r>
      <w:r w:rsidR="000031F9">
        <w:t>. П</w:t>
      </w:r>
      <w:r w:rsidR="008D4B71">
        <w:t>роведение документарной проверки</w:t>
      </w:r>
      <w:r w:rsidR="000031F9" w:rsidRPr="000031F9">
        <w:t xml:space="preserve">:  </w:t>
      </w:r>
    </w:p>
    <w:p w:rsidR="00773C6F" w:rsidRPr="00773C6F" w:rsidRDefault="00773C6F" w:rsidP="000031F9">
      <w:pPr>
        <w:pStyle w:val="a8"/>
        <w:ind w:left="0" w:firstLine="709"/>
        <w:contextualSpacing/>
        <w:jc w:val="both"/>
      </w:pPr>
      <w:r w:rsidRPr="00773C6F">
        <w:t xml:space="preserve">1) </w:t>
      </w:r>
      <w:r w:rsidR="000031F9">
        <w:t xml:space="preserve">Организация документарной проверки (как плановой, </w:t>
      </w:r>
      <w:r w:rsidR="00F8764A">
        <w:br/>
      </w:r>
      <w:r w:rsidR="000031F9">
        <w:t xml:space="preserve">так и внеплановой) проводится по месту нахождения </w:t>
      </w:r>
      <w:r>
        <w:t>Министерства.</w:t>
      </w:r>
    </w:p>
    <w:p w:rsidR="00773C6F" w:rsidRDefault="00773C6F" w:rsidP="00773C6F">
      <w:pPr>
        <w:pStyle w:val="a8"/>
        <w:ind w:left="0" w:firstLine="709"/>
        <w:contextualSpacing/>
        <w:jc w:val="both"/>
      </w:pPr>
      <w:r w:rsidRPr="00773C6F">
        <w:t xml:space="preserve">2) </w:t>
      </w:r>
      <w:r w:rsidR="000031F9">
        <w:t xml:space="preserve">В процессе проведения документарной проверки должностными лицами </w:t>
      </w:r>
      <w:r>
        <w:t>Министерства</w:t>
      </w:r>
      <w:r w:rsidR="000031F9">
        <w:t xml:space="preserve"> в первую очередь рассматриваются документы </w:t>
      </w:r>
      <w:r>
        <w:lastRenderedPageBreak/>
        <w:t>подконтрольного субъекта</w:t>
      </w:r>
      <w:r w:rsidR="000031F9">
        <w:t xml:space="preserve">, имеющиеся в распоряжении </w:t>
      </w:r>
      <w:r>
        <w:t>Министерства</w:t>
      </w:r>
      <w:r w:rsidR="000031F9">
        <w:t>, акты предыдущих проверок, материалы рассмотрения дел об административных правонарушениях и иные документы о результатах осуществленн</w:t>
      </w:r>
      <w:r>
        <w:t>ого</w:t>
      </w:r>
      <w:r w:rsidR="000031F9">
        <w:t xml:space="preserve"> </w:t>
      </w:r>
      <w:r w:rsidR="00F8764A">
        <w:br/>
      </w:r>
      <w:r w:rsidR="000031F9">
        <w:t xml:space="preserve">в отношении этих </w:t>
      </w:r>
      <w:r>
        <w:t>подконтрольных субъектов</w:t>
      </w:r>
      <w:r w:rsidR="000031F9">
        <w:t xml:space="preserve"> </w:t>
      </w:r>
      <w:r w:rsidR="00B54922">
        <w:t>Регионального контроля.</w:t>
      </w:r>
      <w:r>
        <w:t xml:space="preserve"> </w:t>
      </w:r>
    </w:p>
    <w:p w:rsidR="00773C6F" w:rsidRDefault="00032F2D" w:rsidP="00773C6F">
      <w:pPr>
        <w:pStyle w:val="a8"/>
        <w:ind w:left="0" w:firstLine="709"/>
        <w:contextualSpacing/>
        <w:jc w:val="both"/>
      </w:pPr>
      <w:r>
        <w:t>3)</w:t>
      </w:r>
      <w:r w:rsidR="000031F9">
        <w:t xml:space="preserve"> В случае, если достоверность сведений, содержащихся в документах, имеющихся в распоряжении </w:t>
      </w:r>
      <w:r w:rsidR="00773C6F">
        <w:t>Министерства</w:t>
      </w:r>
      <w:r w:rsidR="000031F9">
        <w:t xml:space="preserve">, вызывает обоснованные сомнения либо эти сведения не позволяют оценить исполнение </w:t>
      </w:r>
      <w:r w:rsidR="00773C6F">
        <w:t>подконтрольным субъектом</w:t>
      </w:r>
      <w:r w:rsidR="000031F9">
        <w:t xml:space="preserve"> обязательных требований, </w:t>
      </w:r>
      <w:r w:rsidR="00773C6F">
        <w:t>Министерство</w:t>
      </w:r>
      <w:r w:rsidR="000031F9">
        <w:t xml:space="preserve"> направля</w:t>
      </w:r>
      <w:r w:rsidR="00773C6F">
        <w:t>е</w:t>
      </w:r>
      <w:r w:rsidR="000031F9">
        <w:t xml:space="preserve">т в адрес </w:t>
      </w:r>
      <w:r w:rsidR="00773C6F">
        <w:t>подконтрольного субъекта</w:t>
      </w:r>
      <w:r w:rsidR="000031F9">
        <w:t xml:space="preserve"> мотивированный запрос </w:t>
      </w:r>
      <w:r w:rsidR="00F8764A">
        <w:br/>
      </w:r>
      <w:r w:rsidR="000031F9">
        <w:t xml:space="preserve">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</w:t>
      </w:r>
      <w:r w:rsidR="00773C6F">
        <w:t>министра (</w:t>
      </w:r>
      <w:r w:rsidR="000031F9">
        <w:t xml:space="preserve">заместителя </w:t>
      </w:r>
      <w:r w:rsidR="00773C6F">
        <w:t>министра)</w:t>
      </w:r>
      <w:r w:rsidR="000031F9">
        <w:t xml:space="preserve"> </w:t>
      </w:r>
      <w:r w:rsidR="00773C6F">
        <w:t>тарифной политики Красноярского края</w:t>
      </w:r>
      <w:r w:rsidR="000031F9">
        <w:t xml:space="preserve"> о проведении документарной проверки.</w:t>
      </w:r>
      <w:r w:rsidR="00773C6F">
        <w:t xml:space="preserve"> </w:t>
      </w:r>
    </w:p>
    <w:p w:rsidR="00B54922" w:rsidRDefault="00032F2D" w:rsidP="00032F2D">
      <w:pPr>
        <w:pStyle w:val="a8"/>
        <w:ind w:left="0" w:firstLine="709"/>
        <w:contextualSpacing/>
        <w:jc w:val="both"/>
      </w:pPr>
      <w:r>
        <w:t xml:space="preserve">4) </w:t>
      </w:r>
      <w:r w:rsidR="000031F9">
        <w:t xml:space="preserve">В течение десяти рабочих дней со дня получения мотивированного запроса </w:t>
      </w:r>
      <w:r w:rsidR="00773C6F">
        <w:t>подконтрольный субъект</w:t>
      </w:r>
      <w:r w:rsidR="000031F9">
        <w:t xml:space="preserve"> обязан направить в </w:t>
      </w:r>
      <w:r w:rsidR="00B54922">
        <w:t>Министерство</w:t>
      </w:r>
      <w:r w:rsidR="000031F9">
        <w:t xml:space="preserve"> указанные в запросе документы.</w:t>
      </w:r>
      <w:r w:rsidR="00B54922">
        <w:t xml:space="preserve"> </w:t>
      </w:r>
    </w:p>
    <w:p w:rsidR="00B54922" w:rsidRDefault="00032F2D" w:rsidP="00B54922">
      <w:pPr>
        <w:pStyle w:val="a8"/>
        <w:ind w:left="0" w:firstLine="709"/>
        <w:contextualSpacing/>
        <w:jc w:val="both"/>
      </w:pPr>
      <w:r>
        <w:t>5)</w:t>
      </w:r>
      <w:r w:rsidR="000031F9">
        <w:t xml:space="preserve"> Указанные в запросе документы представляются в виде копий, заверенных печатью (при ее наличии) и соответственно подписью руководителя, иного должностного лица </w:t>
      </w:r>
      <w:r w:rsidR="00B54922">
        <w:t xml:space="preserve">подконтрольного субъекта, </w:t>
      </w:r>
      <w:r w:rsidR="00F8764A">
        <w:br/>
      </w:r>
      <w:r w:rsidR="00B54922">
        <w:t>его</w:t>
      </w:r>
      <w:r w:rsidR="00B54922" w:rsidRPr="00B54922">
        <w:t xml:space="preserve"> </w:t>
      </w:r>
      <w:r w:rsidR="00B54922">
        <w:t>уполномоченного представителя.</w:t>
      </w:r>
      <w:r w:rsidR="000031F9">
        <w:t xml:space="preserve"> </w:t>
      </w:r>
      <w:r w:rsidR="00B54922">
        <w:t>Подконтрольный субъект</w:t>
      </w:r>
      <w:r w:rsidR="000031F9">
        <w:t xml:space="preserve">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  <w:r w:rsidR="00B54922">
        <w:t xml:space="preserve"> </w:t>
      </w:r>
      <w:bookmarkStart w:id="10" w:name="Par7"/>
      <w:bookmarkEnd w:id="10"/>
    </w:p>
    <w:p w:rsidR="00B54922" w:rsidRDefault="00032F2D" w:rsidP="00B54922">
      <w:pPr>
        <w:pStyle w:val="a8"/>
        <w:ind w:left="0" w:firstLine="709"/>
        <w:contextualSpacing/>
        <w:jc w:val="both"/>
      </w:pPr>
      <w:proofErr w:type="gramStart"/>
      <w:r>
        <w:t>6)</w:t>
      </w:r>
      <w:r w:rsidR="000031F9">
        <w:t xml:space="preserve"> В случае, если в ходе документарной п</w:t>
      </w:r>
      <w:r w:rsidR="00B54922">
        <w:t xml:space="preserve">роверки выявлены ошибки </w:t>
      </w:r>
      <w:r w:rsidR="00F8764A">
        <w:br/>
      </w:r>
      <w:r w:rsidR="00B54922">
        <w:t xml:space="preserve">и (или) </w:t>
      </w:r>
      <w:r w:rsidR="000031F9">
        <w:t xml:space="preserve">противоречия в представленных </w:t>
      </w:r>
      <w:r w:rsidR="00B54922">
        <w:t>подконтрольным субъектом</w:t>
      </w:r>
      <w:r w:rsidR="000031F9"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B54922">
        <w:t>Министерства</w:t>
      </w:r>
      <w:r w:rsidR="000031F9">
        <w:t xml:space="preserve"> документах и (или) полученным в ходе осуществления </w:t>
      </w:r>
      <w:r w:rsidR="00B54922">
        <w:t>Регионального контроля</w:t>
      </w:r>
      <w:r w:rsidR="000031F9">
        <w:t xml:space="preserve">, информация </w:t>
      </w:r>
      <w:r w:rsidR="00F8764A">
        <w:br/>
      </w:r>
      <w:r w:rsidR="000031F9">
        <w:t xml:space="preserve">об этом направляется </w:t>
      </w:r>
      <w:r w:rsidR="00B54922">
        <w:t>подконтрольному субъекту</w:t>
      </w:r>
      <w:r w:rsidR="000031F9">
        <w:t xml:space="preserve"> с требованием представить в течение десяти рабочих дней необходимые пояснения в письменной форме.</w:t>
      </w:r>
      <w:proofErr w:type="gramEnd"/>
    </w:p>
    <w:p w:rsidR="00B54922" w:rsidRDefault="00032F2D" w:rsidP="00B54922">
      <w:pPr>
        <w:pStyle w:val="a8"/>
        <w:ind w:left="0" w:firstLine="709"/>
        <w:contextualSpacing/>
        <w:jc w:val="both"/>
      </w:pPr>
      <w:r>
        <w:t>7)</w:t>
      </w:r>
      <w:r w:rsidR="000031F9">
        <w:t xml:space="preserve"> </w:t>
      </w:r>
      <w:r w:rsidR="00B54922">
        <w:t>Подконтрольный субъект</w:t>
      </w:r>
      <w:r w:rsidR="000031F9">
        <w:t>, представляющи</w:t>
      </w:r>
      <w:r w:rsidR="00B54922">
        <w:t>й</w:t>
      </w:r>
      <w:r w:rsidR="000031F9">
        <w:t xml:space="preserve"> в </w:t>
      </w:r>
      <w:r w:rsidR="00B54922">
        <w:t>Министерство</w:t>
      </w:r>
      <w:r w:rsidR="000031F9">
        <w:t xml:space="preserve"> пояснения относительно выявленных ошибок и (или) противоречий </w:t>
      </w:r>
      <w:r w:rsidR="00F8764A">
        <w:br/>
      </w:r>
      <w:r w:rsidR="000031F9">
        <w:t>в представленных документах</w:t>
      </w:r>
      <w:r w:rsidR="00B54922">
        <w:t>,</w:t>
      </w:r>
      <w:r w:rsidR="000031F9">
        <w:t xml:space="preserve"> вправе представить дополнительно </w:t>
      </w:r>
      <w:r w:rsidR="00F8764A">
        <w:br/>
      </w:r>
      <w:r w:rsidR="000031F9">
        <w:t xml:space="preserve">в </w:t>
      </w:r>
      <w:r w:rsidR="00B54922">
        <w:t>Министерство</w:t>
      </w:r>
      <w:r w:rsidR="000031F9">
        <w:t xml:space="preserve"> документы, подтверждающие достоверность ранее представленных документов.</w:t>
      </w:r>
      <w:r w:rsidR="00B54922">
        <w:t xml:space="preserve"> </w:t>
      </w:r>
    </w:p>
    <w:p w:rsidR="000031F9" w:rsidRDefault="00032F2D" w:rsidP="00B54922">
      <w:pPr>
        <w:pStyle w:val="a8"/>
        <w:ind w:left="0" w:firstLine="709"/>
        <w:contextualSpacing/>
        <w:jc w:val="both"/>
      </w:pPr>
      <w:r>
        <w:t>8)</w:t>
      </w:r>
      <w:r w:rsidR="000031F9">
        <w:t xml:space="preserve"> Должностное лицо</w:t>
      </w:r>
      <w:r w:rsidR="00B54922">
        <w:t xml:space="preserve"> Министерства</w:t>
      </w:r>
      <w:r>
        <w:t>,</w:t>
      </w:r>
      <w:r w:rsidR="00B54922">
        <w:t xml:space="preserve"> </w:t>
      </w:r>
      <w:r w:rsidRPr="00977E86">
        <w:t>которое проводит документарную проверку</w:t>
      </w:r>
      <w:r>
        <w:t xml:space="preserve">, </w:t>
      </w:r>
      <w:r w:rsidR="000031F9">
        <w:t xml:space="preserve">обязано рассмотреть представленные руководителем или иным должностным лицом </w:t>
      </w:r>
      <w:r w:rsidR="00B54922">
        <w:t>подконтрольного субъекта</w:t>
      </w:r>
      <w:r w:rsidR="000031F9">
        <w:t xml:space="preserve">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</w:t>
      </w:r>
      <w:r>
        <w:t>Министерство</w:t>
      </w:r>
      <w:r w:rsidR="000031F9">
        <w:t xml:space="preserve"> установ</w:t>
      </w:r>
      <w:r>
        <w:t>и</w:t>
      </w:r>
      <w:r w:rsidR="000031F9">
        <w:t xml:space="preserve">т признаки нарушения обязательных требований должностные лица </w:t>
      </w:r>
      <w:r>
        <w:t>Министерства</w:t>
      </w:r>
      <w:r w:rsidR="000031F9">
        <w:t xml:space="preserve"> вправе провести выездную проверку. </w:t>
      </w:r>
    </w:p>
    <w:p w:rsidR="00810CDE" w:rsidRDefault="005E2046" w:rsidP="00810CDE">
      <w:pPr>
        <w:pStyle w:val="a8"/>
        <w:ind w:left="0" w:firstLine="709"/>
        <w:contextualSpacing/>
        <w:jc w:val="both"/>
      </w:pPr>
      <w:r>
        <w:t>53</w:t>
      </w:r>
      <w:r w:rsidR="00032F2D">
        <w:t>. Проведение выездной проверки</w:t>
      </w:r>
      <w:r w:rsidR="00032F2D" w:rsidRPr="000031F9">
        <w:t xml:space="preserve">: </w:t>
      </w:r>
    </w:p>
    <w:p w:rsidR="00810CDE" w:rsidRDefault="00810CDE" w:rsidP="00810CDE">
      <w:pPr>
        <w:pStyle w:val="a8"/>
        <w:ind w:left="0" w:firstLine="709"/>
        <w:contextualSpacing/>
        <w:jc w:val="both"/>
      </w:pPr>
      <w:r>
        <w:lastRenderedPageBreak/>
        <w:t xml:space="preserve">1) Выездная проверка (как плановая, так и внеплановая) проводится </w:t>
      </w:r>
      <w:r w:rsidR="00F8764A">
        <w:br/>
      </w:r>
      <w:r>
        <w:t xml:space="preserve">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711AB8" w:rsidRDefault="00810CDE" w:rsidP="00711AB8">
      <w:pPr>
        <w:pStyle w:val="a8"/>
        <w:ind w:left="0" w:firstLine="709"/>
        <w:contextualSpacing/>
        <w:jc w:val="both"/>
      </w:pPr>
      <w:r>
        <w:t xml:space="preserve">2) </w:t>
      </w:r>
      <w:r w:rsidR="00571E60">
        <w:t>Плановая в</w:t>
      </w:r>
      <w:r>
        <w:t xml:space="preserve">ыездная проверка проводится в случае, если </w:t>
      </w:r>
      <w:r w:rsidR="00F8764A">
        <w:br/>
      </w:r>
      <w:r>
        <w:t>при документарной проверке не представляется возможным:</w:t>
      </w:r>
      <w:r w:rsidR="00711AB8">
        <w:t xml:space="preserve"> </w:t>
      </w:r>
    </w:p>
    <w:p w:rsidR="00711AB8" w:rsidRDefault="00711AB8" w:rsidP="00711AB8">
      <w:pPr>
        <w:pStyle w:val="a8"/>
        <w:ind w:left="0" w:firstLine="709"/>
        <w:contextualSpacing/>
        <w:jc w:val="both"/>
      </w:pPr>
      <w:r>
        <w:t>2.1</w:t>
      </w:r>
      <w:r w:rsidRPr="008D4B71">
        <w:t xml:space="preserve">) удостовериться в полноте и достоверности сведений, содержащихся в имеющихся в распоряжении Министерства документах подконтрольного субъекта; </w:t>
      </w:r>
    </w:p>
    <w:p w:rsidR="00571E60" w:rsidRPr="00571E60" w:rsidRDefault="00711AB8" w:rsidP="00571E60">
      <w:pPr>
        <w:pStyle w:val="a8"/>
        <w:ind w:left="0" w:firstLine="709"/>
        <w:contextualSpacing/>
        <w:jc w:val="both"/>
      </w:pPr>
      <w:r w:rsidRPr="008D4B71">
        <w:t>2</w:t>
      </w:r>
      <w:r>
        <w:t>.2</w:t>
      </w:r>
      <w:r w:rsidRPr="008D4B71">
        <w:t xml:space="preserve">) оценить соответствие деятельности подконтрольного субъекта обязательным требованиям без проведения соответствующего мероприятия </w:t>
      </w:r>
      <w:r w:rsidRPr="00571E60">
        <w:t>по контролю.</w:t>
      </w:r>
      <w:r w:rsidR="00571E60" w:rsidRPr="00571E60">
        <w:t xml:space="preserve"> </w:t>
      </w:r>
    </w:p>
    <w:p w:rsidR="00571E60" w:rsidRPr="00162CB8" w:rsidRDefault="00571E60" w:rsidP="00571E60">
      <w:pPr>
        <w:pStyle w:val="a8"/>
        <w:ind w:left="0" w:firstLine="709"/>
        <w:contextualSpacing/>
        <w:jc w:val="both"/>
      </w:pPr>
      <w:r w:rsidRPr="00162CB8">
        <w:t xml:space="preserve">3) Внеплановая выездная проверка проводится по основаниям, указанным в </w:t>
      </w:r>
      <w:r w:rsidR="00F7183C">
        <w:t xml:space="preserve">подпунктах 1, 2 </w:t>
      </w:r>
      <w:r w:rsidR="00162CB8" w:rsidRPr="00162CB8">
        <w:t>пункт</w:t>
      </w:r>
      <w:r w:rsidR="00F7183C">
        <w:t>а</w:t>
      </w:r>
      <w:r w:rsidR="00162CB8" w:rsidRPr="00162CB8">
        <w:t xml:space="preserve"> 43 настоящего регламента</w:t>
      </w:r>
      <w:r w:rsidRPr="00162CB8">
        <w:t>.</w:t>
      </w:r>
    </w:p>
    <w:p w:rsidR="004A6E33" w:rsidRDefault="00571E60" w:rsidP="004A6E33">
      <w:pPr>
        <w:pStyle w:val="a8"/>
        <w:ind w:left="0" w:firstLine="709"/>
        <w:contextualSpacing/>
        <w:jc w:val="both"/>
      </w:pPr>
      <w:proofErr w:type="gramStart"/>
      <w:r w:rsidRPr="00162CB8">
        <w:t>4</w:t>
      </w:r>
      <w:r w:rsidR="00711AB8" w:rsidRPr="00162CB8">
        <w:t>) Выездная проверка начинается с предъявления</w:t>
      </w:r>
      <w:r w:rsidR="00711AB8">
        <w:t xml:space="preserve"> служебного удостоверения должностными лицами Министерства, обязательного ознакомления руководителя или иного должностного лица подконтрольного субъекта, его уполномоченного представителя с распоряжением </w:t>
      </w:r>
      <w:r w:rsidR="00F8764A">
        <w:br/>
      </w:r>
      <w:r w:rsidR="00711AB8">
        <w:t>или приказом министра (заместителя министра) тарифной политики Красноярского края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</w:t>
      </w:r>
      <w:proofErr w:type="gramEnd"/>
      <w:r w:rsidR="00711AB8">
        <w:t>, составом экспертов, представителями экспертных организаций, привлекаемых к выездной проверке, со сроками и с условиями ее проведения.</w:t>
      </w:r>
      <w:r w:rsidR="004A6E33">
        <w:t xml:space="preserve"> </w:t>
      </w:r>
    </w:p>
    <w:p w:rsidR="004A6E33" w:rsidRDefault="004A6E33" w:rsidP="004A6E33">
      <w:pPr>
        <w:pStyle w:val="a8"/>
        <w:ind w:left="0" w:firstLine="709"/>
        <w:contextualSpacing/>
        <w:jc w:val="both"/>
      </w:pPr>
      <w:r>
        <w:t>5</w:t>
      </w:r>
      <w:r w:rsidR="00711AB8" w:rsidRPr="00711AB8">
        <w:t xml:space="preserve">) В случае, если проведение плановой или внеплановой выездной проверки оказалось невозможным в связи с отсутствием руководителя </w:t>
      </w:r>
      <w:r w:rsidR="00F8764A">
        <w:br/>
      </w:r>
      <w:r w:rsidR="00711AB8" w:rsidRPr="00711AB8">
        <w:t xml:space="preserve">или иного должностного лица подконтрольного субъекта, </w:t>
      </w:r>
      <w:r w:rsidR="00F8764A">
        <w:br/>
      </w:r>
      <w:r w:rsidR="00711AB8" w:rsidRPr="00711AB8">
        <w:t xml:space="preserve">его уполномоченного представителя, либо в связи с фактическим неосуществлением деятельности подконтрольным субъектом, либо в связи </w:t>
      </w:r>
      <w:r w:rsidR="00F8764A">
        <w:br/>
      </w:r>
      <w:r w:rsidR="00711AB8" w:rsidRPr="00711AB8">
        <w:t xml:space="preserve">с иными действиями (бездействием) руководителя или иного должностного лица подконтрольного субъекта, его уполномоченного представителя, повлекшими невозможность проведения проверки, должностное лицо </w:t>
      </w:r>
      <w:r w:rsidR="00711AB8">
        <w:t>Министерства с</w:t>
      </w:r>
      <w:r w:rsidR="00711AB8" w:rsidRPr="00711AB8">
        <w:t xml:space="preserve">оставляет акт о невозможности проведения соответствующей проверки с указанием причин невозможности ее проведения. В этом случае </w:t>
      </w:r>
      <w:r w:rsidR="00711AB8">
        <w:t>Министерство</w:t>
      </w:r>
      <w:r w:rsidR="00711AB8" w:rsidRPr="00711AB8">
        <w:t xml:space="preserve"> в течение трех месяцев со дня составления акта </w:t>
      </w:r>
      <w:r w:rsidR="00F8764A">
        <w:br/>
      </w:r>
      <w:r w:rsidR="00711AB8" w:rsidRPr="00711AB8">
        <w:t>о невозможности проведения соответствующей проверки вправе принять решение о проведении в отношении так</w:t>
      </w:r>
      <w:r w:rsidR="005E0A9A">
        <w:t>ого</w:t>
      </w:r>
      <w:r w:rsidR="00711AB8" w:rsidRPr="00711AB8">
        <w:t xml:space="preserve"> </w:t>
      </w:r>
      <w:r w:rsidR="005E0A9A">
        <w:t>подконтрольного субъекта</w:t>
      </w:r>
      <w:r w:rsidR="00711AB8" w:rsidRPr="00711AB8">
        <w:t xml:space="preserve"> плановой или внеплановой выездной проверки без внесения плановой проверки в ежегодный план плановых проверок и без предварительного уведомления </w:t>
      </w:r>
      <w:r w:rsidR="005E0A9A">
        <w:t>подконтрольного субъекта.</w:t>
      </w:r>
      <w:r>
        <w:t xml:space="preserve"> </w:t>
      </w:r>
    </w:p>
    <w:p w:rsidR="004A6E33" w:rsidRDefault="005E2046" w:rsidP="00614160">
      <w:pPr>
        <w:pStyle w:val="a8"/>
        <w:spacing w:after="0"/>
        <w:ind w:left="0" w:firstLine="709"/>
        <w:contextualSpacing/>
        <w:jc w:val="both"/>
      </w:pPr>
      <w:r>
        <w:t>54</w:t>
      </w:r>
      <w:r w:rsidR="004A6E33">
        <w:t xml:space="preserve">. </w:t>
      </w:r>
      <w:r w:rsidR="004A6E33" w:rsidRPr="004B0FA3">
        <w:t>Результатом</w:t>
      </w:r>
      <w:r w:rsidR="004A6E33" w:rsidRPr="00CC4A83">
        <w:t xml:space="preserve"> исполнения </w:t>
      </w:r>
      <w:r w:rsidR="00614160" w:rsidRPr="00614160">
        <w:t>административного действия</w:t>
      </w:r>
      <w:r w:rsidR="004A6E33" w:rsidRPr="00CC4A83">
        <w:t xml:space="preserve"> является реализация всех мероприятий по контролю, указанных в приказе </w:t>
      </w:r>
      <w:r w:rsidR="00114CAF">
        <w:t xml:space="preserve">Министерства </w:t>
      </w:r>
      <w:r w:rsidR="004A6E33" w:rsidRPr="00CC4A83">
        <w:t>о проведении соответствующей проверки.</w:t>
      </w:r>
    </w:p>
    <w:p w:rsidR="00614160" w:rsidRPr="00CC4A83" w:rsidRDefault="00614160" w:rsidP="00614160">
      <w:pPr>
        <w:pStyle w:val="a8"/>
        <w:spacing w:after="0"/>
        <w:ind w:left="0" w:firstLine="709"/>
        <w:contextualSpacing/>
        <w:jc w:val="both"/>
      </w:pPr>
    </w:p>
    <w:p w:rsidR="00CC4A83" w:rsidRDefault="002526B4" w:rsidP="006D2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67"/>
      <w:bookmarkEnd w:id="11"/>
      <w:r w:rsidRPr="00114CAF">
        <w:rPr>
          <w:rFonts w:ascii="Times New Roman" w:hAnsi="Times New Roman" w:cs="Times New Roman"/>
          <w:sz w:val="28"/>
          <w:szCs w:val="28"/>
        </w:rPr>
        <w:lastRenderedPageBreak/>
        <w:t>Оформление результатов проверки</w:t>
      </w:r>
    </w:p>
    <w:p w:rsidR="00760C33" w:rsidRDefault="00760C33" w:rsidP="0061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C33" w:rsidRDefault="005E2046" w:rsidP="006141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760C33" w:rsidRPr="00CC4A83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614160" w:rsidRPr="00614160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760C33" w:rsidRPr="00CC4A8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60C33" w:rsidRPr="007A7E4B">
        <w:rPr>
          <w:rFonts w:ascii="Times New Roman" w:hAnsi="Times New Roman" w:cs="Times New Roman"/>
          <w:sz w:val="28"/>
          <w:szCs w:val="28"/>
        </w:rPr>
        <w:t xml:space="preserve">реализация всех запланированных мероприятий по контролю, указанных </w:t>
      </w:r>
      <w:r w:rsidR="00760C33" w:rsidRPr="007A7E4B">
        <w:rPr>
          <w:rFonts w:ascii="Times New Roman" w:hAnsi="Times New Roman" w:cs="Times New Roman"/>
          <w:sz w:val="28"/>
          <w:szCs w:val="28"/>
        </w:rPr>
        <w:br/>
        <w:t>в приказе Министерства о проведении соответствующей проверки.</w:t>
      </w:r>
    </w:p>
    <w:p w:rsidR="00422A2D" w:rsidRPr="007A7E4B" w:rsidRDefault="005E2046" w:rsidP="007A7E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422A2D">
        <w:rPr>
          <w:rFonts w:ascii="Times New Roman" w:hAnsi="Times New Roman" w:cs="Times New Roman"/>
          <w:sz w:val="28"/>
          <w:szCs w:val="28"/>
        </w:rPr>
        <w:t xml:space="preserve">. </w:t>
      </w:r>
      <w:r w:rsidR="00614160" w:rsidRPr="00614160">
        <w:rPr>
          <w:rFonts w:ascii="Times New Roman" w:hAnsi="Times New Roman" w:cs="Times New Roman"/>
          <w:sz w:val="28"/>
          <w:szCs w:val="28"/>
        </w:rPr>
        <w:t>Административное действие</w:t>
      </w:r>
      <w:r w:rsidR="00422A2D" w:rsidRPr="00CC4A8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22A2D">
        <w:rPr>
          <w:rFonts w:ascii="Times New Roman" w:hAnsi="Times New Roman" w:cs="Times New Roman"/>
          <w:sz w:val="28"/>
          <w:szCs w:val="28"/>
        </w:rPr>
        <w:t>г</w:t>
      </w:r>
      <w:r w:rsidR="00422A2D" w:rsidRPr="00CC4A83">
        <w:rPr>
          <w:rFonts w:ascii="Times New Roman" w:hAnsi="Times New Roman" w:cs="Times New Roman"/>
          <w:sz w:val="28"/>
          <w:szCs w:val="28"/>
        </w:rPr>
        <w:t>осударственным</w:t>
      </w:r>
      <w:r w:rsidR="00422A2D">
        <w:rPr>
          <w:rFonts w:ascii="Times New Roman" w:hAnsi="Times New Roman" w:cs="Times New Roman"/>
          <w:sz w:val="28"/>
          <w:szCs w:val="28"/>
        </w:rPr>
        <w:t>и гражданскими служащими (руководителем группы государственных гражданских служащих) Министерства, проводившими</w:t>
      </w:r>
      <w:r w:rsidR="00422A2D" w:rsidRPr="00CC4A83">
        <w:rPr>
          <w:rFonts w:ascii="Times New Roman" w:hAnsi="Times New Roman" w:cs="Times New Roman"/>
          <w:sz w:val="28"/>
          <w:szCs w:val="28"/>
        </w:rPr>
        <w:t xml:space="preserve"> проверку.</w:t>
      </w:r>
    </w:p>
    <w:p w:rsidR="00422A2D" w:rsidRDefault="005E2046" w:rsidP="00422A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60C33" w:rsidRPr="007A7E4B">
        <w:rPr>
          <w:rFonts w:ascii="Times New Roman" w:hAnsi="Times New Roman" w:cs="Times New Roman"/>
          <w:sz w:val="28"/>
          <w:szCs w:val="28"/>
        </w:rPr>
        <w:t xml:space="preserve">. </w:t>
      </w:r>
      <w:r w:rsidR="00614160" w:rsidRPr="00614160">
        <w:rPr>
          <w:rFonts w:ascii="Times New Roman" w:hAnsi="Times New Roman" w:cs="Times New Roman"/>
          <w:sz w:val="28"/>
          <w:szCs w:val="28"/>
        </w:rPr>
        <w:t>Административное действие</w:t>
      </w:r>
      <w:r w:rsidR="007A7E4B" w:rsidRPr="00CC4A83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составления </w:t>
      </w:r>
      <w:hyperlink r:id="rId26" w:history="1">
        <w:r w:rsidR="007A7E4B" w:rsidRPr="00CC4A83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7A7E4B">
        <w:rPr>
          <w:rFonts w:ascii="Times New Roman" w:hAnsi="Times New Roman" w:cs="Times New Roman"/>
          <w:sz w:val="28"/>
          <w:szCs w:val="28"/>
        </w:rPr>
        <w:t xml:space="preserve"> проверки по форме</w:t>
      </w:r>
      <w:r w:rsidR="00710EA1" w:rsidRPr="007A7E4B">
        <w:rPr>
          <w:rFonts w:ascii="Times New Roman" w:hAnsi="Times New Roman" w:cs="Times New Roman"/>
          <w:sz w:val="28"/>
          <w:szCs w:val="28"/>
        </w:rPr>
        <w:t>, утвержденной Министерством экономического развития Российской Федерации от 30.04.2009 № 141</w:t>
      </w:r>
      <w:r w:rsidR="007A7E4B" w:rsidRPr="007A7E4B">
        <w:rPr>
          <w:rFonts w:ascii="Times New Roman" w:hAnsi="Times New Roman" w:cs="Times New Roman"/>
          <w:sz w:val="28"/>
          <w:szCs w:val="28"/>
        </w:rPr>
        <w:t>.</w:t>
      </w:r>
      <w:r w:rsidR="0042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EA1" w:rsidRPr="007A7E4B" w:rsidRDefault="005E2046" w:rsidP="00422A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710EA1" w:rsidRPr="007A7E4B">
        <w:rPr>
          <w:rFonts w:ascii="Times New Roman" w:hAnsi="Times New Roman" w:cs="Times New Roman"/>
          <w:sz w:val="28"/>
          <w:szCs w:val="28"/>
        </w:rPr>
        <w:t>В акте проверки указываются следующие данные:</w:t>
      </w:r>
    </w:p>
    <w:p w:rsidR="00710EA1" w:rsidRPr="007A7E4B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E4B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710EA1" w:rsidRPr="007A7E4B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E4B">
        <w:rPr>
          <w:rFonts w:ascii="Times New Roman" w:hAnsi="Times New Roman" w:cs="Times New Roman"/>
          <w:sz w:val="28"/>
          <w:szCs w:val="28"/>
        </w:rPr>
        <w:t>2) наименование Министерства;</w:t>
      </w:r>
    </w:p>
    <w:p w:rsidR="00710EA1" w:rsidRPr="007A7E4B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7E4B">
        <w:rPr>
          <w:rFonts w:ascii="Times New Roman" w:hAnsi="Times New Roman" w:cs="Times New Roman"/>
          <w:spacing w:val="-4"/>
          <w:sz w:val="28"/>
          <w:szCs w:val="28"/>
        </w:rPr>
        <w:t>3) дата и номер приказа Министерства о проведении проверки подконтрольного субъекта;</w:t>
      </w:r>
    </w:p>
    <w:p w:rsidR="00710EA1" w:rsidRPr="007A7E4B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E4B">
        <w:rPr>
          <w:rFonts w:ascii="Times New Roman" w:hAnsi="Times New Roman" w:cs="Times New Roman"/>
          <w:sz w:val="28"/>
          <w:szCs w:val="28"/>
        </w:rPr>
        <w:t>4) фамилии, имена, отчества и должности государственных гражданских служащих Министерства, проводивших проверку;</w:t>
      </w:r>
    </w:p>
    <w:p w:rsidR="00710EA1" w:rsidRPr="007A7E4B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E4B">
        <w:rPr>
          <w:rFonts w:ascii="Times New Roman" w:hAnsi="Times New Roman" w:cs="Times New Roman"/>
          <w:sz w:val="28"/>
          <w:szCs w:val="28"/>
        </w:rPr>
        <w:t>5) наименование подконтрольного субъекта, а также фамилия, имя, отчество (при наличии) и должность руководителя, иного должностного лица или уполномоченного представителя подконтрольного субъекта, присутствовавших при проведении проверки;</w:t>
      </w:r>
    </w:p>
    <w:p w:rsidR="00710EA1" w:rsidRPr="007A7E4B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E4B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710EA1" w:rsidRPr="007A7E4B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E4B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710EA1" w:rsidRPr="007A7E4B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E4B">
        <w:rPr>
          <w:rFonts w:ascii="Times New Roman" w:hAnsi="Times New Roman" w:cs="Times New Roman"/>
          <w:sz w:val="28"/>
          <w:szCs w:val="28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подконтрольного субъекта, его уполномоченного представителя, присутствовавших при проведении проверки, о наличии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Pr="007A7E4B">
        <w:rPr>
          <w:rFonts w:ascii="Times New Roman" w:hAnsi="Times New Roman" w:cs="Times New Roman"/>
          <w:sz w:val="28"/>
          <w:szCs w:val="28"/>
        </w:rPr>
        <w:t xml:space="preserve">их подписей или об отказе от совершения подписи, а также сведения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Pr="007A7E4B">
        <w:rPr>
          <w:rFonts w:ascii="Times New Roman" w:hAnsi="Times New Roman" w:cs="Times New Roman"/>
          <w:sz w:val="28"/>
          <w:szCs w:val="28"/>
        </w:rPr>
        <w:t xml:space="preserve">о внесении в журнал учета проверок записи о проведенной проверке либо </w:t>
      </w:r>
      <w:r w:rsidRPr="007A7E4B">
        <w:rPr>
          <w:rFonts w:ascii="Times New Roman" w:hAnsi="Times New Roman" w:cs="Times New Roman"/>
          <w:sz w:val="28"/>
          <w:szCs w:val="28"/>
        </w:rPr>
        <w:br/>
        <w:t xml:space="preserve">о невозможности внесения такой записи в связи с отсутствием </w:t>
      </w:r>
      <w:r w:rsidRPr="007A7E4B">
        <w:rPr>
          <w:rFonts w:ascii="Times New Roman" w:hAnsi="Times New Roman" w:cs="Times New Roman"/>
          <w:sz w:val="28"/>
          <w:szCs w:val="28"/>
        </w:rPr>
        <w:br/>
        <w:t>у подконтрольного субъекта указанного журнала;</w:t>
      </w:r>
    </w:p>
    <w:p w:rsidR="00710EA1" w:rsidRPr="007A7E4B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E4B">
        <w:rPr>
          <w:rFonts w:ascii="Times New Roman" w:hAnsi="Times New Roman" w:cs="Times New Roman"/>
          <w:sz w:val="28"/>
          <w:szCs w:val="28"/>
        </w:rPr>
        <w:t>9) подписи государственных гражданских служащих Министерства, проводивших проверку.</w:t>
      </w:r>
    </w:p>
    <w:p w:rsidR="00710EA1" w:rsidRPr="007A7E4B" w:rsidRDefault="005E2046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A7E4B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7A7E4B">
        <w:rPr>
          <w:rFonts w:ascii="Times New Roman" w:hAnsi="Times New Roman" w:cs="Times New Roman"/>
          <w:sz w:val="28"/>
          <w:szCs w:val="28"/>
        </w:rPr>
        <w:t xml:space="preserve">К акту проверки прилагаются протоколы или заключения проведенных исследований, испытаний, объяснения работников подконтрольного субъекта, на которых возлагается ответственность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="00710EA1" w:rsidRPr="007A7E4B">
        <w:rPr>
          <w:rFonts w:ascii="Times New Roman" w:hAnsi="Times New Roman" w:cs="Times New Roman"/>
          <w:sz w:val="28"/>
          <w:szCs w:val="28"/>
        </w:rPr>
        <w:t xml:space="preserve">за соблюдение обязательных требований, предписания об устранении выявленных нарушений обязательных требований и иные связанные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="00710EA1" w:rsidRPr="007A7E4B">
        <w:rPr>
          <w:rFonts w:ascii="Times New Roman" w:hAnsi="Times New Roman" w:cs="Times New Roman"/>
          <w:sz w:val="28"/>
          <w:szCs w:val="28"/>
        </w:rPr>
        <w:t>с результатами проверки документы или их копии.</w:t>
      </w:r>
    </w:p>
    <w:p w:rsidR="007A7E4B" w:rsidRDefault="005E2046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7A7E4B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7A7E4B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</w:t>
      </w:r>
      <w:r w:rsidR="00710EA1" w:rsidRPr="007A7E4B">
        <w:rPr>
          <w:rFonts w:ascii="Times New Roman" w:hAnsi="Times New Roman" w:cs="Times New Roman"/>
          <w:sz w:val="28"/>
          <w:szCs w:val="28"/>
        </w:rPr>
        <w:br/>
        <w:t xml:space="preserve">в двух экземплярах, один из которых с копиями приложений вручается руководителю, иному должностному лицу или уполномоченному </w:t>
      </w:r>
      <w:r w:rsidR="00710EA1" w:rsidRPr="007A7E4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представителю подконтрольного субъекта под расписку об ознакомлении либо об отказе в ознакомлении с актом проверки. </w:t>
      </w:r>
    </w:p>
    <w:p w:rsidR="007A7E4B" w:rsidRDefault="00422A2D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2046">
        <w:rPr>
          <w:rFonts w:ascii="Times New Roman" w:hAnsi="Times New Roman" w:cs="Times New Roman"/>
          <w:sz w:val="28"/>
          <w:szCs w:val="28"/>
        </w:rPr>
        <w:t>1</w:t>
      </w:r>
      <w:r w:rsidR="007A7E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0EA1" w:rsidRPr="007A7E4B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иного должностного лица </w:t>
      </w:r>
      <w:r w:rsidR="002A4659">
        <w:rPr>
          <w:rFonts w:ascii="Times New Roman" w:hAnsi="Times New Roman" w:cs="Times New Roman"/>
          <w:sz w:val="28"/>
          <w:szCs w:val="28"/>
        </w:rPr>
        <w:br/>
      </w:r>
      <w:r w:rsidR="00710EA1" w:rsidRPr="007A7E4B">
        <w:rPr>
          <w:rFonts w:ascii="Times New Roman" w:hAnsi="Times New Roman" w:cs="Times New Roman"/>
          <w:sz w:val="28"/>
          <w:szCs w:val="28"/>
        </w:rPr>
        <w:t xml:space="preserve">или уполномоченного представителя подконтрольного субъекта, а также </w:t>
      </w:r>
      <w:r w:rsidR="002A4659">
        <w:rPr>
          <w:rFonts w:ascii="Times New Roman" w:hAnsi="Times New Roman" w:cs="Times New Roman"/>
          <w:sz w:val="28"/>
          <w:szCs w:val="28"/>
        </w:rPr>
        <w:br/>
      </w:r>
      <w:r w:rsidR="00710EA1" w:rsidRPr="007A7E4B">
        <w:rPr>
          <w:rFonts w:ascii="Times New Roman" w:hAnsi="Times New Roman" w:cs="Times New Roman"/>
          <w:sz w:val="28"/>
          <w:szCs w:val="28"/>
        </w:rPr>
        <w:t xml:space="preserve">в случае отказа подконтрольного субъекта проверки дать расписку </w:t>
      </w:r>
      <w:r w:rsidR="002A4659">
        <w:rPr>
          <w:rFonts w:ascii="Times New Roman" w:hAnsi="Times New Roman" w:cs="Times New Roman"/>
          <w:sz w:val="28"/>
          <w:szCs w:val="28"/>
        </w:rPr>
        <w:br/>
      </w:r>
      <w:r w:rsidR="00710EA1" w:rsidRPr="007A7E4B">
        <w:rPr>
          <w:rFonts w:ascii="Times New Roman" w:hAnsi="Times New Roman" w:cs="Times New Roman"/>
          <w:sz w:val="28"/>
          <w:szCs w:val="28"/>
        </w:rPr>
        <w:t xml:space="preserve">об ознакомлении либо об отказе в ознакомлении с актом проверки акт проверки направляется заказным почтовым отправлением с уведомлением </w:t>
      </w:r>
      <w:r w:rsidR="002A4659">
        <w:rPr>
          <w:rFonts w:ascii="Times New Roman" w:hAnsi="Times New Roman" w:cs="Times New Roman"/>
          <w:sz w:val="28"/>
          <w:szCs w:val="28"/>
        </w:rPr>
        <w:br/>
      </w:r>
      <w:r w:rsidR="00710EA1" w:rsidRPr="007A7E4B">
        <w:rPr>
          <w:rFonts w:ascii="Times New Roman" w:hAnsi="Times New Roman" w:cs="Times New Roman"/>
          <w:sz w:val="28"/>
          <w:szCs w:val="28"/>
        </w:rPr>
        <w:t>о вручении, которое приобщается к экземпляру акта проверки, хранящемуся в деле Министерства.</w:t>
      </w:r>
      <w:proofErr w:type="gramEnd"/>
    </w:p>
    <w:p w:rsidR="00710EA1" w:rsidRPr="007A7E4B" w:rsidRDefault="005E2046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7A7E4B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7A7E4B">
        <w:rPr>
          <w:rFonts w:ascii="Times New Roman" w:hAnsi="Times New Roman" w:cs="Times New Roman"/>
          <w:sz w:val="28"/>
          <w:szCs w:val="28"/>
        </w:rPr>
        <w:t xml:space="preserve">При наличии согласия подконтрольного субъекта на осуществление взаимодействия в электронной форме в рамках Регионального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="00710EA1" w:rsidRPr="007A7E4B">
        <w:rPr>
          <w:rFonts w:ascii="Times New Roman" w:hAnsi="Times New Roman" w:cs="Times New Roman"/>
          <w:sz w:val="28"/>
          <w:szCs w:val="28"/>
        </w:rPr>
        <w:t>или уполномоченному представителю подконтрольного субъекта. При этом акт проверки, направленный в форме электронного документа, подписанного усиленной квалифицированной электронной подписью лица, составившего данный акт, подконтрольному субъекту способом, обеспечивающим подтверждение получения указанного документа, считается полученным подконтрольным субъектом.</w:t>
      </w:r>
    </w:p>
    <w:p w:rsidR="00710EA1" w:rsidRPr="007A7E4B" w:rsidRDefault="005E2046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7A7E4B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7A7E4B">
        <w:rPr>
          <w:rFonts w:ascii="Times New Roman" w:hAnsi="Times New Roman" w:cs="Times New Roman"/>
          <w:sz w:val="28"/>
          <w:szCs w:val="28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</w:t>
      </w:r>
      <w:r w:rsidR="00710EA1" w:rsidRPr="007A7E4B">
        <w:rPr>
          <w:rFonts w:ascii="Times New Roman" w:hAnsi="Times New Roman" w:cs="Times New Roman"/>
          <w:sz w:val="28"/>
          <w:szCs w:val="28"/>
        </w:rPr>
        <w:br/>
        <w:t xml:space="preserve">не превышающий трех рабочих дней после завершения мероприятий </w:t>
      </w:r>
      <w:r w:rsidR="00710EA1" w:rsidRPr="007A7E4B">
        <w:rPr>
          <w:rFonts w:ascii="Times New Roman" w:hAnsi="Times New Roman" w:cs="Times New Roman"/>
          <w:sz w:val="28"/>
          <w:szCs w:val="28"/>
        </w:rPr>
        <w:br/>
        <w:t>по Региональному контролю, и вручается руководителю, иному должностному лицу или уполномоченному представителю подконтрольного субъекта,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подконтрольного субъекта на осуществление взаимодействия в электронной форме в рамках Регионального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Министерства.</w:t>
      </w:r>
    </w:p>
    <w:p w:rsidR="00422A2D" w:rsidRPr="00422A2D" w:rsidRDefault="005E2046" w:rsidP="00422A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422A2D" w:rsidRPr="00422A2D">
        <w:rPr>
          <w:rFonts w:ascii="Times New Roman" w:hAnsi="Times New Roman" w:cs="Times New Roman"/>
          <w:sz w:val="28"/>
          <w:szCs w:val="28"/>
        </w:rPr>
        <w:t xml:space="preserve">. Результатом выполнения </w:t>
      </w:r>
      <w:r w:rsidR="00614160" w:rsidRPr="00614160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422A2D" w:rsidRPr="00422A2D">
        <w:rPr>
          <w:rFonts w:ascii="Times New Roman" w:hAnsi="Times New Roman" w:cs="Times New Roman"/>
          <w:sz w:val="28"/>
          <w:szCs w:val="28"/>
        </w:rPr>
        <w:t xml:space="preserve"> является акт проверки подконтрольного субъекта.</w:t>
      </w:r>
    </w:p>
    <w:p w:rsidR="008F2039" w:rsidRPr="00422A2D" w:rsidRDefault="005E2046" w:rsidP="00422A2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422A2D" w:rsidRPr="00422A2D">
        <w:rPr>
          <w:rFonts w:ascii="Times New Roman" w:hAnsi="Times New Roman" w:cs="Times New Roman"/>
          <w:sz w:val="28"/>
          <w:szCs w:val="28"/>
        </w:rPr>
        <w:t xml:space="preserve">. </w:t>
      </w:r>
      <w:r w:rsidR="008F2039" w:rsidRPr="00422A2D">
        <w:rPr>
          <w:rFonts w:ascii="Times New Roman" w:hAnsi="Times New Roman" w:cs="Times New Roman"/>
          <w:sz w:val="28"/>
          <w:szCs w:val="28"/>
        </w:rPr>
        <w:t>Информация о результатах проведенн</w:t>
      </w:r>
      <w:r w:rsidR="00422A2D">
        <w:rPr>
          <w:rFonts w:ascii="Times New Roman" w:hAnsi="Times New Roman" w:cs="Times New Roman"/>
          <w:sz w:val="28"/>
          <w:szCs w:val="28"/>
        </w:rPr>
        <w:t>ой</w:t>
      </w:r>
      <w:r w:rsidR="008F2039" w:rsidRPr="00422A2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22A2D">
        <w:rPr>
          <w:rFonts w:ascii="Times New Roman" w:hAnsi="Times New Roman" w:cs="Times New Roman"/>
          <w:sz w:val="28"/>
          <w:szCs w:val="28"/>
        </w:rPr>
        <w:t>ки</w:t>
      </w:r>
      <w:r w:rsidR="008F2039" w:rsidRPr="00422A2D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8F2039" w:rsidRPr="00422A2D">
        <w:rPr>
          <w:rFonts w:ascii="Times New Roman" w:hAnsi="Times New Roman" w:cs="Times New Roman"/>
          <w:sz w:val="28"/>
          <w:szCs w:val="28"/>
        </w:rPr>
        <w:br/>
        <w:t>в федеральной государственной информационной системе «Единый реестр проверок» (proverki.gov.ru).</w:t>
      </w:r>
    </w:p>
    <w:p w:rsidR="002151CA" w:rsidRDefault="002151CA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81E" w:rsidRDefault="001A281E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81E" w:rsidRDefault="001A281E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80C" w:rsidRDefault="0067180C" w:rsidP="006D2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75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Принятие мер в отношении фактов,</w:t>
      </w:r>
      <w:r w:rsidRPr="00CC4A83">
        <w:rPr>
          <w:rFonts w:ascii="Times New Roman" w:hAnsi="Times New Roman" w:cs="Times New Roman"/>
          <w:sz w:val="28"/>
          <w:szCs w:val="28"/>
        </w:rPr>
        <w:t xml:space="preserve"> выявленных при проведении проверки</w:t>
      </w:r>
      <w:r w:rsidRPr="0036769C">
        <w:rPr>
          <w:rFonts w:ascii="Times New Roman" w:hAnsi="Times New Roman" w:cs="Times New Roman"/>
          <w:sz w:val="28"/>
          <w:szCs w:val="28"/>
        </w:rPr>
        <w:t xml:space="preserve"> </w:t>
      </w:r>
      <w:r w:rsidRPr="00CC4A83">
        <w:rPr>
          <w:rFonts w:ascii="Times New Roman" w:hAnsi="Times New Roman" w:cs="Times New Roman"/>
          <w:sz w:val="28"/>
          <w:szCs w:val="28"/>
        </w:rPr>
        <w:t>нарушений</w:t>
      </w:r>
    </w:p>
    <w:p w:rsidR="0067180C" w:rsidRDefault="0067180C" w:rsidP="006718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180C" w:rsidRPr="005E4C88" w:rsidRDefault="005E2046" w:rsidP="005E4C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67180C" w:rsidRPr="005E4C88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614160" w:rsidRPr="00614160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67180C" w:rsidRPr="005E4C88">
        <w:rPr>
          <w:rFonts w:ascii="Times New Roman" w:hAnsi="Times New Roman" w:cs="Times New Roman"/>
          <w:sz w:val="28"/>
          <w:szCs w:val="28"/>
        </w:rPr>
        <w:t xml:space="preserve"> является составленный государственными гражданскими служащими Министерства акт проверки подконтрольного субъекта.</w:t>
      </w:r>
    </w:p>
    <w:p w:rsidR="0067180C" w:rsidRPr="005E4C88" w:rsidRDefault="005E2046" w:rsidP="005E4C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67180C" w:rsidRPr="005E4C88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проверки нарушений подконтрольным субъектом обязательных требований должностные лица Министерства, проводившие проверку, в пределах полномочий, предусмотренных законодательством Российской Федерации, обязаны: </w:t>
      </w:r>
    </w:p>
    <w:p w:rsidR="005E4C88" w:rsidRPr="005E4C88" w:rsidRDefault="005E4C88" w:rsidP="005E4C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C88">
        <w:rPr>
          <w:rFonts w:ascii="Times New Roman" w:hAnsi="Times New Roman" w:cs="Times New Roman"/>
          <w:sz w:val="28"/>
          <w:szCs w:val="28"/>
        </w:rPr>
        <w:t xml:space="preserve">1) выдать подконтрольному субъекту предписание об устранении выявленных нарушений обязательных требований с указанием сроков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Pr="005E4C88">
        <w:rPr>
          <w:rFonts w:ascii="Times New Roman" w:hAnsi="Times New Roman" w:cs="Times New Roman"/>
          <w:sz w:val="28"/>
          <w:szCs w:val="28"/>
        </w:rPr>
        <w:t>их устранения;</w:t>
      </w:r>
    </w:p>
    <w:p w:rsidR="005E4C88" w:rsidRPr="005E4C88" w:rsidRDefault="005E4C88" w:rsidP="005E4C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C88">
        <w:rPr>
          <w:rFonts w:ascii="Times New Roman" w:hAnsi="Times New Roman" w:cs="Times New Roman"/>
          <w:sz w:val="28"/>
          <w:szCs w:val="28"/>
        </w:rPr>
        <w:t>2) принять меры по контролю за устранением выявленных нарушений обязательных требований, их предупреждению;</w:t>
      </w:r>
    </w:p>
    <w:p w:rsidR="005E4C88" w:rsidRPr="005E4C88" w:rsidRDefault="005E4C88" w:rsidP="005E4C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C88">
        <w:rPr>
          <w:rFonts w:ascii="Times New Roman" w:hAnsi="Times New Roman" w:cs="Times New Roman"/>
          <w:sz w:val="28"/>
          <w:szCs w:val="28"/>
        </w:rPr>
        <w:t xml:space="preserve">3) принять меры по привлечению лиц, допустивших выявленные нарушения обязательных требований, к административной ответственности </w:t>
      </w:r>
      <w:r w:rsidRPr="005E4C88">
        <w:rPr>
          <w:rFonts w:ascii="Times New Roman" w:hAnsi="Times New Roman" w:cs="Times New Roman"/>
          <w:sz w:val="28"/>
          <w:szCs w:val="28"/>
        </w:rPr>
        <w:br/>
        <w:t xml:space="preserve">в порядке, установленном </w:t>
      </w:r>
      <w:hyperlink r:id="rId27" w:history="1">
        <w:r w:rsidRPr="005E4C8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E4C8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5E4C88">
        <w:rPr>
          <w:rFonts w:ascii="Times New Roman" w:hAnsi="Times New Roman" w:cs="Times New Roman"/>
          <w:sz w:val="28"/>
          <w:szCs w:val="28"/>
        </w:rPr>
        <w:br/>
        <w:t>об административных правонарушениях.</w:t>
      </w:r>
    </w:p>
    <w:p w:rsidR="0067180C" w:rsidRPr="00CC4A83" w:rsidRDefault="005E2046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67180C" w:rsidRPr="00CC4A83">
        <w:rPr>
          <w:rFonts w:ascii="Times New Roman" w:hAnsi="Times New Roman" w:cs="Times New Roman"/>
          <w:sz w:val="28"/>
          <w:szCs w:val="28"/>
        </w:rPr>
        <w:t xml:space="preserve">. Предписание </w:t>
      </w:r>
      <w:r w:rsidR="005E4C88">
        <w:rPr>
          <w:rFonts w:ascii="Times New Roman" w:hAnsi="Times New Roman" w:cs="Times New Roman"/>
          <w:sz w:val="28"/>
          <w:szCs w:val="28"/>
        </w:rPr>
        <w:t>оформляется</w:t>
      </w:r>
      <w:r w:rsidR="0067180C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67180C">
        <w:rPr>
          <w:rFonts w:ascii="Times New Roman" w:hAnsi="Times New Roman" w:cs="Times New Roman"/>
          <w:sz w:val="28"/>
          <w:szCs w:val="28"/>
        </w:rPr>
        <w:t>г</w:t>
      </w:r>
      <w:r w:rsidR="0067180C" w:rsidRPr="00CC4A83">
        <w:rPr>
          <w:rFonts w:ascii="Times New Roman" w:hAnsi="Times New Roman" w:cs="Times New Roman"/>
          <w:sz w:val="28"/>
          <w:szCs w:val="28"/>
        </w:rPr>
        <w:t>осударственным гражданским служащим</w:t>
      </w:r>
      <w:r w:rsidR="00BA58F8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7180C" w:rsidRPr="00CC4A83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проверки, в двух экземплярах. Предписание вручается руководителю, иному должностному лицу или уполномоченному представителю </w:t>
      </w:r>
      <w:r w:rsidR="00521D8E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67180C" w:rsidRPr="00CC4A83">
        <w:rPr>
          <w:rFonts w:ascii="Times New Roman" w:hAnsi="Times New Roman" w:cs="Times New Roman"/>
          <w:sz w:val="28"/>
          <w:szCs w:val="28"/>
        </w:rPr>
        <w:t>, его уполномоченному представителю под расписку об ознакомлении непосредственно после завершения проверки.</w:t>
      </w:r>
    </w:p>
    <w:p w:rsidR="0067180C" w:rsidRPr="00CC4A83" w:rsidRDefault="005E2046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67180C" w:rsidRPr="00CC4A83">
        <w:rPr>
          <w:rFonts w:ascii="Times New Roman" w:hAnsi="Times New Roman" w:cs="Times New Roman"/>
          <w:sz w:val="28"/>
          <w:szCs w:val="28"/>
        </w:rPr>
        <w:t xml:space="preserve">. Направление </w:t>
      </w:r>
      <w:r w:rsidR="0067180C">
        <w:rPr>
          <w:rFonts w:ascii="Times New Roman" w:hAnsi="Times New Roman" w:cs="Times New Roman"/>
          <w:sz w:val="28"/>
          <w:szCs w:val="28"/>
        </w:rPr>
        <w:t>п</w:t>
      </w:r>
      <w:r w:rsidR="0067180C" w:rsidRPr="00CC4A83">
        <w:rPr>
          <w:rFonts w:ascii="Times New Roman" w:hAnsi="Times New Roman" w:cs="Times New Roman"/>
          <w:sz w:val="28"/>
          <w:szCs w:val="28"/>
        </w:rPr>
        <w:t xml:space="preserve">редписания заказным почтовым отправлением </w:t>
      </w:r>
      <w:r w:rsidR="0067180C">
        <w:rPr>
          <w:rFonts w:ascii="Times New Roman" w:hAnsi="Times New Roman" w:cs="Times New Roman"/>
          <w:sz w:val="28"/>
          <w:szCs w:val="28"/>
        </w:rPr>
        <w:br/>
      </w:r>
      <w:r w:rsidR="0067180C" w:rsidRPr="00CC4A83">
        <w:rPr>
          <w:rFonts w:ascii="Times New Roman" w:hAnsi="Times New Roman" w:cs="Times New Roman"/>
          <w:sz w:val="28"/>
          <w:szCs w:val="28"/>
        </w:rPr>
        <w:t xml:space="preserve">с уведомлением о вручении возможно только в случае отсутствия руководителя, иного должностного лица или уполномоченного представителя </w:t>
      </w:r>
      <w:r w:rsidR="00521D8E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67180C" w:rsidRPr="00CC4A83">
        <w:rPr>
          <w:rFonts w:ascii="Times New Roman" w:hAnsi="Times New Roman" w:cs="Times New Roman"/>
          <w:sz w:val="28"/>
          <w:szCs w:val="28"/>
        </w:rPr>
        <w:t xml:space="preserve">, а также в случае отказа проверяемого лица дать расписку об ознакомлении либо об отказе </w:t>
      </w:r>
      <w:r w:rsidR="00DC2563">
        <w:rPr>
          <w:rFonts w:ascii="Times New Roman" w:hAnsi="Times New Roman" w:cs="Times New Roman"/>
          <w:sz w:val="28"/>
          <w:szCs w:val="28"/>
        </w:rPr>
        <w:br/>
      </w:r>
      <w:r w:rsidR="0067180C" w:rsidRPr="00CC4A83">
        <w:rPr>
          <w:rFonts w:ascii="Times New Roman" w:hAnsi="Times New Roman" w:cs="Times New Roman"/>
          <w:sz w:val="28"/>
          <w:szCs w:val="28"/>
        </w:rPr>
        <w:t>в ознакомлении с актом проверки.</w:t>
      </w:r>
    </w:p>
    <w:p w:rsidR="0067180C" w:rsidRPr="00CC4A83" w:rsidRDefault="005E2046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67180C" w:rsidRPr="00CC4A83">
        <w:rPr>
          <w:rFonts w:ascii="Times New Roman" w:hAnsi="Times New Roman" w:cs="Times New Roman"/>
          <w:sz w:val="28"/>
          <w:szCs w:val="28"/>
        </w:rPr>
        <w:t xml:space="preserve">. Предписание подписывается </w:t>
      </w:r>
      <w:r w:rsidR="0067180C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</w:t>
      </w:r>
      <w:r w:rsidR="00BA58F8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7180C">
        <w:rPr>
          <w:rFonts w:ascii="Times New Roman" w:hAnsi="Times New Roman" w:cs="Times New Roman"/>
          <w:sz w:val="28"/>
          <w:szCs w:val="28"/>
        </w:rPr>
        <w:t>, проводившими проверку</w:t>
      </w:r>
      <w:r w:rsidR="0067180C" w:rsidRPr="009C0931">
        <w:rPr>
          <w:rFonts w:ascii="Times New Roman" w:hAnsi="Times New Roman" w:cs="Times New Roman"/>
          <w:sz w:val="28"/>
          <w:szCs w:val="28"/>
        </w:rPr>
        <w:t>.</w:t>
      </w:r>
    </w:p>
    <w:p w:rsidR="0067180C" w:rsidRDefault="0067180C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2046">
        <w:rPr>
          <w:rFonts w:ascii="Times New Roman" w:hAnsi="Times New Roman" w:cs="Times New Roman"/>
          <w:sz w:val="28"/>
          <w:szCs w:val="28"/>
        </w:rPr>
        <w:t>1</w:t>
      </w:r>
      <w:r w:rsidRPr="00CC4A83">
        <w:rPr>
          <w:rFonts w:ascii="Times New Roman" w:hAnsi="Times New Roman" w:cs="Times New Roman"/>
          <w:sz w:val="28"/>
          <w:szCs w:val="28"/>
        </w:rPr>
        <w:t xml:space="preserve">. Результатом исполнения </w:t>
      </w:r>
      <w:r w:rsidR="00614160" w:rsidRPr="00614160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Pr="00CC4A83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180C" w:rsidRDefault="0067180C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CC4A83">
        <w:rPr>
          <w:rFonts w:ascii="Times New Roman" w:hAnsi="Times New Roman" w:cs="Times New Roman"/>
          <w:sz w:val="28"/>
          <w:szCs w:val="28"/>
        </w:rPr>
        <w:t>редписани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4A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180C" w:rsidRDefault="0067180C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протокол</w:t>
      </w:r>
      <w:r w:rsidRPr="00CC4A83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оснований для его составления)</w:t>
      </w:r>
      <w:r w:rsidRPr="00CC4A83">
        <w:rPr>
          <w:rFonts w:ascii="Times New Roman" w:hAnsi="Times New Roman" w:cs="Times New Roman"/>
          <w:sz w:val="28"/>
          <w:szCs w:val="28"/>
        </w:rPr>
        <w:t>.</w:t>
      </w:r>
    </w:p>
    <w:p w:rsidR="0067180C" w:rsidRPr="008B457D" w:rsidRDefault="005E2046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67180C" w:rsidRPr="00CC4A83">
        <w:rPr>
          <w:rFonts w:ascii="Times New Roman" w:hAnsi="Times New Roman" w:cs="Times New Roman"/>
          <w:sz w:val="28"/>
          <w:szCs w:val="28"/>
        </w:rPr>
        <w:t xml:space="preserve">. Результат выполнения </w:t>
      </w:r>
      <w:r w:rsidR="00614160" w:rsidRPr="00614160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67180C" w:rsidRPr="00CC4A83">
        <w:rPr>
          <w:rFonts w:ascii="Times New Roman" w:hAnsi="Times New Roman" w:cs="Times New Roman"/>
          <w:sz w:val="28"/>
          <w:szCs w:val="28"/>
        </w:rPr>
        <w:t xml:space="preserve"> фиксируется </w:t>
      </w:r>
      <w:r w:rsidR="0067180C">
        <w:rPr>
          <w:rFonts w:ascii="Times New Roman" w:hAnsi="Times New Roman" w:cs="Times New Roman"/>
          <w:sz w:val="28"/>
          <w:szCs w:val="28"/>
        </w:rPr>
        <w:t>приобщением к материалам проверки доказатель</w:t>
      </w:r>
      <w:proofErr w:type="gramStart"/>
      <w:r w:rsidR="0067180C">
        <w:rPr>
          <w:rFonts w:ascii="Times New Roman" w:hAnsi="Times New Roman" w:cs="Times New Roman"/>
          <w:sz w:val="28"/>
          <w:szCs w:val="28"/>
        </w:rPr>
        <w:t>ств вр</w:t>
      </w:r>
      <w:proofErr w:type="gramEnd"/>
      <w:r w:rsidR="0067180C">
        <w:rPr>
          <w:rFonts w:ascii="Times New Roman" w:hAnsi="Times New Roman" w:cs="Times New Roman"/>
          <w:sz w:val="28"/>
          <w:szCs w:val="28"/>
        </w:rPr>
        <w:t xml:space="preserve">учения (направления) </w:t>
      </w:r>
      <w:r w:rsidR="00521D8E">
        <w:rPr>
          <w:rFonts w:ascii="Times New Roman" w:hAnsi="Times New Roman" w:cs="Times New Roman"/>
          <w:sz w:val="28"/>
          <w:szCs w:val="28"/>
        </w:rPr>
        <w:t>подконтрольному субъекту</w:t>
      </w:r>
      <w:r w:rsidR="0067180C">
        <w:rPr>
          <w:rFonts w:ascii="Times New Roman" w:hAnsi="Times New Roman" w:cs="Times New Roman"/>
          <w:sz w:val="28"/>
          <w:szCs w:val="28"/>
        </w:rPr>
        <w:t xml:space="preserve"> предписания, составлением протокола </w:t>
      </w:r>
      <w:r w:rsidR="0067180C">
        <w:rPr>
          <w:rFonts w:ascii="Times New Roman" w:hAnsi="Times New Roman" w:cs="Times New Roman"/>
          <w:sz w:val="28"/>
          <w:szCs w:val="28"/>
        </w:rPr>
        <w:br/>
        <w:t>об административном правонарушении (при наличии оснований для его составления).</w:t>
      </w:r>
    </w:p>
    <w:p w:rsidR="006D21C3" w:rsidRDefault="006D21C3" w:rsidP="006D2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1E" w:rsidRDefault="001A281E" w:rsidP="006D2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1E" w:rsidRDefault="001A281E" w:rsidP="006D2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476" w:rsidRPr="006D21C3" w:rsidRDefault="00DE0476" w:rsidP="006D2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1C3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проведения мероприятий по профилактике нарушений обязательных требований</w:t>
      </w:r>
    </w:p>
    <w:p w:rsidR="002B2DFE" w:rsidRDefault="002B2DFE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DFE" w:rsidRPr="002B2DFE" w:rsidRDefault="005E2046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A778F4">
        <w:rPr>
          <w:rFonts w:ascii="Times New Roman" w:hAnsi="Times New Roman" w:cs="Times New Roman"/>
          <w:sz w:val="28"/>
          <w:szCs w:val="28"/>
        </w:rPr>
        <w:t xml:space="preserve">. </w:t>
      </w:r>
      <w:r w:rsidR="002B2DFE" w:rsidRPr="002B2DFE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нарушений обязательных требований осуществляются </w:t>
      </w:r>
      <w:r w:rsidR="0017291B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Министерства </w:t>
      </w:r>
      <w:r w:rsidR="002B2DFE" w:rsidRPr="002B2DFE">
        <w:rPr>
          <w:rFonts w:ascii="Times New Roman" w:hAnsi="Times New Roman" w:cs="Times New Roman"/>
          <w:sz w:val="28"/>
          <w:szCs w:val="28"/>
        </w:rPr>
        <w:t xml:space="preserve">в соответствии с ежегодно утверждаемой </w:t>
      </w:r>
      <w:r w:rsidR="00A778F4">
        <w:rPr>
          <w:rFonts w:ascii="Times New Roman" w:hAnsi="Times New Roman" w:cs="Times New Roman"/>
          <w:sz w:val="28"/>
          <w:szCs w:val="28"/>
        </w:rPr>
        <w:t xml:space="preserve">министром тарифной </w:t>
      </w:r>
      <w:r w:rsidR="002B2DFE" w:rsidRPr="002B2DFE">
        <w:rPr>
          <w:rFonts w:ascii="Times New Roman" w:hAnsi="Times New Roman" w:cs="Times New Roman"/>
          <w:sz w:val="28"/>
          <w:szCs w:val="28"/>
        </w:rPr>
        <w:t>Министерством программой профилактики нарушений обязательных требований.</w:t>
      </w:r>
    </w:p>
    <w:p w:rsidR="002B2DFE" w:rsidRPr="002B2DFE" w:rsidRDefault="005E2046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A778F4">
        <w:rPr>
          <w:rFonts w:ascii="Times New Roman" w:hAnsi="Times New Roman" w:cs="Times New Roman"/>
          <w:sz w:val="28"/>
          <w:szCs w:val="28"/>
        </w:rPr>
        <w:t xml:space="preserve">. </w:t>
      </w:r>
      <w:r w:rsidR="002B2DFE" w:rsidRPr="002B2DFE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 Министерство</w:t>
      </w:r>
      <w:r w:rsidR="0017291B">
        <w:rPr>
          <w:rFonts w:ascii="Times New Roman" w:hAnsi="Times New Roman" w:cs="Times New Roman"/>
          <w:sz w:val="28"/>
          <w:szCs w:val="28"/>
        </w:rPr>
        <w:t xml:space="preserve"> осуществляет следующие </w:t>
      </w:r>
      <w:r w:rsidR="00877CF4" w:rsidRPr="00877CF4">
        <w:rPr>
          <w:rFonts w:ascii="Times New Roman" w:hAnsi="Times New Roman" w:cs="Times New Roman"/>
          <w:sz w:val="28"/>
          <w:szCs w:val="28"/>
        </w:rPr>
        <w:t>административн</w:t>
      </w:r>
      <w:r w:rsidR="00877CF4">
        <w:rPr>
          <w:rFonts w:ascii="Times New Roman" w:hAnsi="Times New Roman" w:cs="Times New Roman"/>
          <w:sz w:val="28"/>
          <w:szCs w:val="28"/>
        </w:rPr>
        <w:t>ые</w:t>
      </w:r>
      <w:r w:rsidR="00877CF4" w:rsidRPr="00877CF4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2B2DFE" w:rsidRPr="002B2DFE">
        <w:rPr>
          <w:rFonts w:ascii="Times New Roman" w:hAnsi="Times New Roman" w:cs="Times New Roman"/>
          <w:sz w:val="28"/>
          <w:szCs w:val="28"/>
        </w:rPr>
        <w:t>:</w:t>
      </w:r>
    </w:p>
    <w:p w:rsidR="002B2DFE" w:rsidRPr="002B2DFE" w:rsidRDefault="002B2DFE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DFE">
        <w:rPr>
          <w:rFonts w:ascii="Times New Roman" w:hAnsi="Times New Roman" w:cs="Times New Roman"/>
          <w:sz w:val="28"/>
          <w:szCs w:val="28"/>
        </w:rPr>
        <w:t xml:space="preserve">1) обеспечивает размещение на официальном сайте Министерства </w:t>
      </w:r>
      <w:r w:rsidRPr="002B2DFE">
        <w:rPr>
          <w:rFonts w:ascii="Times New Roman" w:hAnsi="Times New Roman" w:cs="Times New Roman"/>
          <w:sz w:val="28"/>
          <w:szCs w:val="28"/>
        </w:rPr>
        <w:br/>
        <w:t xml:space="preserve">с адресом в информационно-телекоммуникационной сети «Интернет» </w:t>
      </w:r>
      <w:r w:rsidRPr="002B2DFE">
        <w:rPr>
          <w:rFonts w:ascii="Times New Roman" w:hAnsi="Times New Roman" w:cs="Times New Roman"/>
          <w:sz w:val="28"/>
          <w:szCs w:val="28"/>
        </w:rPr>
        <w:br/>
      </w:r>
      <w:r w:rsidRPr="002B2DF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2DFE">
        <w:rPr>
          <w:rFonts w:ascii="Times New Roman" w:hAnsi="Times New Roman" w:cs="Times New Roman"/>
          <w:sz w:val="28"/>
          <w:szCs w:val="28"/>
        </w:rPr>
        <w:t xml:space="preserve">.mtpkrskstate.ru перечней нормативных правовых актов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Pr="002B2DFE">
        <w:rPr>
          <w:rFonts w:ascii="Times New Roman" w:hAnsi="Times New Roman" w:cs="Times New Roman"/>
          <w:sz w:val="28"/>
          <w:szCs w:val="28"/>
        </w:rPr>
        <w:t xml:space="preserve">или их отдельных частей, содержащих обязательные требования, оценка соблюдения которых осуществляется в рамках Регионального контроля,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Pr="002B2DFE">
        <w:rPr>
          <w:rFonts w:ascii="Times New Roman" w:hAnsi="Times New Roman" w:cs="Times New Roman"/>
          <w:sz w:val="28"/>
          <w:szCs w:val="28"/>
        </w:rPr>
        <w:t>а также текстов соответствующих нормативных правовых актов;</w:t>
      </w:r>
    </w:p>
    <w:p w:rsidR="002B2DFE" w:rsidRPr="002B2DFE" w:rsidRDefault="002B2DFE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DFE">
        <w:rPr>
          <w:rFonts w:ascii="Times New Roman" w:hAnsi="Times New Roman" w:cs="Times New Roman"/>
          <w:sz w:val="28"/>
          <w:szCs w:val="28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Pr="002B2DFE">
        <w:rPr>
          <w:rFonts w:ascii="Times New Roman" w:hAnsi="Times New Roman" w:cs="Times New Roman"/>
          <w:sz w:val="28"/>
          <w:szCs w:val="28"/>
        </w:rPr>
        <w:t xml:space="preserve">в том числе посредством разработки и опубликования руководств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Pr="002B2DFE">
        <w:rPr>
          <w:rFonts w:ascii="Times New Roman" w:hAnsi="Times New Roman" w:cs="Times New Roman"/>
          <w:sz w:val="28"/>
          <w:szCs w:val="28"/>
        </w:rPr>
        <w:t xml:space="preserve">по соблюдению обязательных требований, проведения семинаров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Pr="002B2DFE">
        <w:rPr>
          <w:rFonts w:ascii="Times New Roman" w:hAnsi="Times New Roman" w:cs="Times New Roman"/>
          <w:sz w:val="28"/>
          <w:szCs w:val="28"/>
        </w:rPr>
        <w:t xml:space="preserve">и конференций, разъяснительной работы в средствах массовой информации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Pr="002B2DFE">
        <w:rPr>
          <w:rFonts w:ascii="Times New Roman" w:hAnsi="Times New Roman" w:cs="Times New Roman"/>
          <w:sz w:val="28"/>
          <w:szCs w:val="28"/>
        </w:rPr>
        <w:t>и иными способами;</w:t>
      </w:r>
    </w:p>
    <w:p w:rsidR="002B2DFE" w:rsidRPr="002B2DFE" w:rsidRDefault="002B2DFE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DFE">
        <w:rPr>
          <w:rFonts w:ascii="Times New Roman" w:hAnsi="Times New Roman" w:cs="Times New Roman"/>
          <w:sz w:val="28"/>
          <w:szCs w:val="28"/>
        </w:rPr>
        <w:t xml:space="preserve">3) в случае изменения обязательных требований подготавливает </w:t>
      </w:r>
      <w:r w:rsidRPr="002B2DFE">
        <w:rPr>
          <w:rFonts w:ascii="Times New Roman" w:hAnsi="Times New Roman" w:cs="Times New Roman"/>
          <w:sz w:val="28"/>
          <w:szCs w:val="28"/>
        </w:rPr>
        <w:br/>
        <w:t xml:space="preserve">и распространяет комментарии о содержании новых нормативных правовых актов, устанавливающих обязательные требования, внесенных изменениях </w:t>
      </w:r>
      <w:r w:rsidRPr="002B2DFE">
        <w:rPr>
          <w:rFonts w:ascii="Times New Roman" w:hAnsi="Times New Roman" w:cs="Times New Roman"/>
          <w:sz w:val="28"/>
          <w:szCs w:val="28"/>
        </w:rPr>
        <w:br/>
        <w:t xml:space="preserve">в действующие нормативные правовые акты, сроках и порядке вступления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Pr="002B2DFE">
        <w:rPr>
          <w:rFonts w:ascii="Times New Roman" w:hAnsi="Times New Roman" w:cs="Times New Roman"/>
          <w:sz w:val="28"/>
          <w:szCs w:val="28"/>
        </w:rPr>
        <w:t xml:space="preserve">их в действие, а также рекомендации о проведении необходимых организационных, технических мероприятий, направленных на внедрение </w:t>
      </w:r>
      <w:r w:rsidRPr="002B2DFE">
        <w:rPr>
          <w:rFonts w:ascii="Times New Roman" w:hAnsi="Times New Roman" w:cs="Times New Roman"/>
          <w:sz w:val="28"/>
          <w:szCs w:val="28"/>
        </w:rPr>
        <w:br/>
        <w:t>и обеспечение соблюдения обязательных требований;</w:t>
      </w:r>
    </w:p>
    <w:p w:rsidR="002B2DFE" w:rsidRPr="00022057" w:rsidRDefault="002B2DFE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DFE">
        <w:rPr>
          <w:rFonts w:ascii="Times New Roman" w:hAnsi="Times New Roman" w:cs="Times New Roman"/>
          <w:sz w:val="28"/>
          <w:szCs w:val="28"/>
        </w:rPr>
        <w:t xml:space="preserve">4) обеспечивает не реже одного раза в год обобщение практики осуществления Регионального контроля и размещение на официальном сайте Министерства с адресом в информационно-телекоммуникационной сети «Интернет» </w:t>
      </w:r>
      <w:r w:rsidRPr="002B2DF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2DFE">
        <w:rPr>
          <w:rFonts w:ascii="Times New Roman" w:hAnsi="Times New Roman" w:cs="Times New Roman"/>
          <w:sz w:val="28"/>
          <w:szCs w:val="28"/>
        </w:rPr>
        <w:t xml:space="preserve">.mtpkrskstate.ru соответствующих обобщений с указанием наиболее часто встречающихся случаев нарушений обязательных требований </w:t>
      </w:r>
      <w:r w:rsidRPr="002B2DFE">
        <w:rPr>
          <w:rFonts w:ascii="Times New Roman" w:hAnsi="Times New Roman" w:cs="Times New Roman"/>
          <w:sz w:val="28"/>
          <w:szCs w:val="28"/>
        </w:rPr>
        <w:br/>
        <w:t xml:space="preserve">с рекомендациями в отношении мер, которые должны приниматься </w:t>
      </w:r>
      <w:r w:rsidRPr="00022057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в целях недопущения таких нарушений;</w:t>
      </w:r>
    </w:p>
    <w:p w:rsidR="002B2DFE" w:rsidRPr="00022057" w:rsidRDefault="002B2DFE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057">
        <w:rPr>
          <w:rFonts w:ascii="Times New Roman" w:hAnsi="Times New Roman" w:cs="Times New Roman"/>
          <w:sz w:val="28"/>
          <w:szCs w:val="28"/>
        </w:rPr>
        <w:t>5) осуществляет выдачу предостережений о недопустимости нарушения обязательных требований.</w:t>
      </w:r>
    </w:p>
    <w:p w:rsidR="006D21C3" w:rsidRDefault="006D21C3" w:rsidP="006D2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1C3" w:rsidRDefault="00022057" w:rsidP="006D2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1C3">
        <w:rPr>
          <w:rFonts w:ascii="Times New Roman" w:hAnsi="Times New Roman" w:cs="Times New Roman"/>
          <w:sz w:val="28"/>
          <w:szCs w:val="28"/>
        </w:rPr>
        <w:t xml:space="preserve">Организации и проведения мероприятий по контролю, осуществляемых </w:t>
      </w:r>
    </w:p>
    <w:p w:rsidR="00022057" w:rsidRPr="006D21C3" w:rsidRDefault="00022057" w:rsidP="006D2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1C3">
        <w:rPr>
          <w:rFonts w:ascii="Times New Roman" w:hAnsi="Times New Roman" w:cs="Times New Roman"/>
          <w:sz w:val="28"/>
          <w:szCs w:val="28"/>
        </w:rPr>
        <w:t>без взаимодейств</w:t>
      </w:r>
      <w:r w:rsidR="00545C49" w:rsidRPr="006D21C3">
        <w:rPr>
          <w:rFonts w:ascii="Times New Roman" w:hAnsi="Times New Roman" w:cs="Times New Roman"/>
          <w:sz w:val="28"/>
          <w:szCs w:val="28"/>
        </w:rPr>
        <w:t>ия с подконтрольными субъектами</w:t>
      </w:r>
    </w:p>
    <w:p w:rsidR="00022057" w:rsidRPr="00022057" w:rsidRDefault="00022057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465" w:rsidRPr="0017291B" w:rsidRDefault="005E204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022057">
        <w:rPr>
          <w:rFonts w:ascii="Times New Roman" w:hAnsi="Times New Roman" w:cs="Times New Roman"/>
          <w:sz w:val="28"/>
          <w:szCs w:val="28"/>
        </w:rPr>
        <w:t xml:space="preserve">. </w:t>
      </w:r>
      <w:r w:rsidR="00022057" w:rsidRPr="00022057">
        <w:rPr>
          <w:rFonts w:ascii="Times New Roman" w:hAnsi="Times New Roman" w:cs="Times New Roman"/>
          <w:sz w:val="28"/>
          <w:szCs w:val="28"/>
        </w:rPr>
        <w:t xml:space="preserve">К </w:t>
      </w:r>
      <w:r w:rsidR="00877CF4">
        <w:rPr>
          <w:rFonts w:ascii="Times New Roman" w:hAnsi="Times New Roman" w:cs="Times New Roman"/>
          <w:sz w:val="28"/>
          <w:szCs w:val="28"/>
        </w:rPr>
        <w:t xml:space="preserve">действиям, осуществляемым в рамках административной процедуры по организации и проведению мероприятий </w:t>
      </w:r>
      <w:r w:rsidR="00022057" w:rsidRPr="00022057">
        <w:rPr>
          <w:rFonts w:ascii="Times New Roman" w:hAnsi="Times New Roman" w:cs="Times New Roman"/>
          <w:sz w:val="28"/>
          <w:szCs w:val="28"/>
        </w:rPr>
        <w:t xml:space="preserve">по контролю, </w:t>
      </w:r>
      <w:r w:rsidR="00022057" w:rsidRPr="00022057">
        <w:rPr>
          <w:rFonts w:ascii="Times New Roman" w:hAnsi="Times New Roman" w:cs="Times New Roman"/>
          <w:sz w:val="28"/>
          <w:szCs w:val="28"/>
        </w:rPr>
        <w:lastRenderedPageBreak/>
        <w:t>осуществляемым без взаимодействия с подконтрольными субъектами (далее – мероприятия по контролю без взаимодействия), относ</w:t>
      </w:r>
      <w:r w:rsidR="00CA1465">
        <w:rPr>
          <w:rFonts w:ascii="Times New Roman" w:hAnsi="Times New Roman" w:cs="Times New Roman"/>
          <w:sz w:val="28"/>
          <w:szCs w:val="28"/>
        </w:rPr>
        <w:t>ятся</w:t>
      </w:r>
      <w:r w:rsidR="00CA1465" w:rsidRPr="00CA1465">
        <w:rPr>
          <w:rFonts w:ascii="Times New Roman" w:hAnsi="Times New Roman" w:cs="Times New Roman"/>
          <w:sz w:val="28"/>
          <w:szCs w:val="28"/>
        </w:rPr>
        <w:t>:</w:t>
      </w:r>
    </w:p>
    <w:p w:rsidR="00CA1465" w:rsidRPr="00CA1465" w:rsidRDefault="00CA1465" w:rsidP="00CA1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6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 размещении информации в сети </w:t>
      </w:r>
      <w:r w:rsidR="008B45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8B45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информации;</w:t>
      </w:r>
      <w:r w:rsidRPr="00CA1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65" w:rsidRDefault="00CA1465" w:rsidP="00CA1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наблюдение за соблюдением обязательных требований, посредством анализа информации о деятельности либо действиях подконтрольного субъекта, которая предоставляется подконтрольными субъектами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(в том числе посредством использования федеральных государственных информационных систем) в Министерство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Министерством без возложения на подконтрольный субъект обязанностей, не предусмотренных федеральными законами и принятыми в соответствии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ними иными нормативными правовыми актами Российской Федерации; </w:t>
      </w:r>
    </w:p>
    <w:p w:rsidR="00CA1465" w:rsidRDefault="00CA1465" w:rsidP="00CA1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другие виды и формы мероприятий по контролю, установленные федеральными законами.</w:t>
      </w:r>
    </w:p>
    <w:p w:rsidR="00022057" w:rsidRPr="00022057" w:rsidRDefault="005E204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F167F1">
        <w:rPr>
          <w:rFonts w:ascii="Times New Roman" w:hAnsi="Times New Roman" w:cs="Times New Roman"/>
          <w:sz w:val="28"/>
          <w:szCs w:val="28"/>
        </w:rPr>
        <w:t xml:space="preserve">. </w:t>
      </w:r>
      <w:r w:rsidR="00877CF4" w:rsidRPr="00877CF4">
        <w:rPr>
          <w:rFonts w:ascii="Times New Roman" w:hAnsi="Times New Roman" w:cs="Times New Roman"/>
          <w:sz w:val="28"/>
          <w:szCs w:val="28"/>
        </w:rPr>
        <w:t>Административн</w:t>
      </w:r>
      <w:r w:rsidR="00877CF4">
        <w:rPr>
          <w:rFonts w:ascii="Times New Roman" w:hAnsi="Times New Roman" w:cs="Times New Roman"/>
          <w:sz w:val="28"/>
          <w:szCs w:val="28"/>
        </w:rPr>
        <w:t>ы</w:t>
      </w:r>
      <w:r w:rsidR="00877CF4" w:rsidRPr="00877CF4">
        <w:rPr>
          <w:rFonts w:ascii="Times New Roman" w:hAnsi="Times New Roman" w:cs="Times New Roman"/>
          <w:sz w:val="28"/>
          <w:szCs w:val="28"/>
        </w:rPr>
        <w:t>е действи</w:t>
      </w:r>
      <w:r w:rsidR="00877CF4">
        <w:rPr>
          <w:rFonts w:ascii="Times New Roman" w:hAnsi="Times New Roman" w:cs="Times New Roman"/>
          <w:sz w:val="28"/>
          <w:szCs w:val="28"/>
        </w:rPr>
        <w:t>я</w:t>
      </w:r>
      <w:r w:rsidR="00877CF4" w:rsidRPr="00877CF4">
        <w:rPr>
          <w:rFonts w:ascii="Times New Roman" w:hAnsi="Times New Roman" w:cs="Times New Roman"/>
          <w:sz w:val="28"/>
          <w:szCs w:val="28"/>
        </w:rPr>
        <w:t xml:space="preserve"> </w:t>
      </w:r>
      <w:r w:rsidR="00877CF4">
        <w:rPr>
          <w:rFonts w:ascii="Times New Roman" w:hAnsi="Times New Roman" w:cs="Times New Roman"/>
          <w:sz w:val="28"/>
          <w:szCs w:val="28"/>
        </w:rPr>
        <w:t>в форме м</w:t>
      </w:r>
      <w:r w:rsidR="00022057" w:rsidRPr="00022057">
        <w:rPr>
          <w:rFonts w:ascii="Times New Roman" w:hAnsi="Times New Roman" w:cs="Times New Roman"/>
          <w:sz w:val="28"/>
          <w:szCs w:val="28"/>
        </w:rPr>
        <w:t>ероприяти</w:t>
      </w:r>
      <w:r w:rsidR="00877CF4">
        <w:rPr>
          <w:rFonts w:ascii="Times New Roman" w:hAnsi="Times New Roman" w:cs="Times New Roman"/>
          <w:sz w:val="28"/>
          <w:szCs w:val="28"/>
        </w:rPr>
        <w:t>й</w:t>
      </w:r>
      <w:r w:rsidR="00022057" w:rsidRPr="00022057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проводятся государственными гражданскими служащими Министерства на основании заданий на проведение таких мероприятий, утверждаемых министром</w:t>
      </w:r>
      <w:r w:rsidR="00F167F1">
        <w:rPr>
          <w:rFonts w:ascii="Times New Roman" w:hAnsi="Times New Roman" w:cs="Times New Roman"/>
          <w:sz w:val="28"/>
          <w:szCs w:val="28"/>
        </w:rPr>
        <w:t xml:space="preserve"> </w:t>
      </w:r>
      <w:r w:rsidR="0017291B">
        <w:rPr>
          <w:rFonts w:ascii="Times New Roman" w:hAnsi="Times New Roman" w:cs="Times New Roman"/>
          <w:sz w:val="28"/>
          <w:szCs w:val="28"/>
        </w:rPr>
        <w:t xml:space="preserve">(заместителем министра) </w:t>
      </w:r>
      <w:r w:rsidR="00F167F1">
        <w:rPr>
          <w:rFonts w:ascii="Times New Roman" w:hAnsi="Times New Roman" w:cs="Times New Roman"/>
          <w:sz w:val="28"/>
          <w:szCs w:val="28"/>
        </w:rPr>
        <w:t>тарифной политики Красноярского края</w:t>
      </w:r>
      <w:r w:rsidR="00022057" w:rsidRPr="00022057">
        <w:rPr>
          <w:rFonts w:ascii="Times New Roman" w:hAnsi="Times New Roman" w:cs="Times New Roman"/>
          <w:sz w:val="28"/>
          <w:szCs w:val="28"/>
        </w:rPr>
        <w:t>.</w:t>
      </w:r>
    </w:p>
    <w:p w:rsidR="00022057" w:rsidRPr="00022057" w:rsidRDefault="005E204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F167F1">
        <w:rPr>
          <w:rFonts w:ascii="Times New Roman" w:hAnsi="Times New Roman" w:cs="Times New Roman"/>
          <w:sz w:val="28"/>
          <w:szCs w:val="28"/>
        </w:rPr>
        <w:t xml:space="preserve">. </w:t>
      </w:r>
      <w:r w:rsidR="00022057" w:rsidRPr="00022057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 на проведение мероприятий по контролю без взаимодействия и порядок оформления государственными гражданскими служащими Министерства результатов мероприятий по контролю без взаимодействия устанавливаются Министерством.</w:t>
      </w:r>
    </w:p>
    <w:p w:rsidR="00022057" w:rsidRPr="00022057" w:rsidRDefault="005E204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F167F1">
        <w:rPr>
          <w:rFonts w:ascii="Times New Roman" w:hAnsi="Times New Roman" w:cs="Times New Roman"/>
          <w:sz w:val="28"/>
          <w:szCs w:val="28"/>
        </w:rPr>
        <w:t xml:space="preserve">. </w:t>
      </w:r>
      <w:r w:rsidR="00022057" w:rsidRPr="00022057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мероприятий по контролю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="00022057" w:rsidRPr="00022057">
        <w:rPr>
          <w:rFonts w:ascii="Times New Roman" w:hAnsi="Times New Roman" w:cs="Times New Roman"/>
          <w:sz w:val="28"/>
          <w:szCs w:val="28"/>
        </w:rPr>
        <w:t>без взаимодействия нарушений обязательных требований государственные гражданские служащие Министерства принимают в пределах своей компетенции меры по пресечению таких нарушений.</w:t>
      </w:r>
    </w:p>
    <w:p w:rsidR="002F3ED6" w:rsidRPr="00022057" w:rsidRDefault="005E204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022057" w:rsidRPr="000220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3ED6" w:rsidRPr="00022057">
        <w:rPr>
          <w:rFonts w:ascii="Times New Roman" w:hAnsi="Times New Roman" w:cs="Times New Roman"/>
          <w:sz w:val="28"/>
          <w:szCs w:val="28"/>
        </w:rPr>
        <w:t xml:space="preserve">При наличии у Министерства сведений о готовящихся нарушениях или о признаках нарушений обязательных требований, полученных в ходе реализации мероприятий по контролю без взаимодействия,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="002F3ED6" w:rsidRPr="00022057">
        <w:rPr>
          <w:rFonts w:ascii="Times New Roman" w:hAnsi="Times New Roman" w:cs="Times New Roman"/>
          <w:sz w:val="28"/>
          <w:szCs w:val="28"/>
        </w:rPr>
        <w:t xml:space="preserve">либо содержащихся в поступивших обращениях и заявлениях </w:t>
      </w:r>
      <w:r w:rsidR="00B30F22">
        <w:rPr>
          <w:rFonts w:ascii="Times New Roman" w:hAnsi="Times New Roman" w:cs="Times New Roman"/>
          <w:sz w:val="28"/>
          <w:szCs w:val="28"/>
        </w:rPr>
        <w:br/>
      </w:r>
      <w:r w:rsidR="002F3ED6" w:rsidRPr="00022057">
        <w:rPr>
          <w:rFonts w:ascii="Times New Roman" w:hAnsi="Times New Roman" w:cs="Times New Roman"/>
          <w:sz w:val="28"/>
          <w:szCs w:val="28"/>
        </w:rPr>
        <w:t xml:space="preserve">(за исключением обращений и заявлений, авторство которых </w:t>
      </w:r>
      <w:r w:rsidR="00B30F22">
        <w:rPr>
          <w:rFonts w:ascii="Times New Roman" w:hAnsi="Times New Roman" w:cs="Times New Roman"/>
          <w:sz w:val="28"/>
          <w:szCs w:val="28"/>
        </w:rPr>
        <w:br/>
      </w:r>
      <w:r w:rsidR="002F3ED6" w:rsidRPr="00022057">
        <w:rPr>
          <w:rFonts w:ascii="Times New Roman" w:hAnsi="Times New Roman" w:cs="Times New Roman"/>
          <w:sz w:val="28"/>
          <w:szCs w:val="28"/>
        </w:rPr>
        <w:t>не подтверждено), информации от органов государственной власти, органов местного самоуправления, из средств массовой информации, на основании предложений государственного гражданского служащего Министерства министром принимается</w:t>
      </w:r>
      <w:proofErr w:type="gramEnd"/>
      <w:r w:rsidR="002F3ED6" w:rsidRPr="00022057">
        <w:rPr>
          <w:rFonts w:ascii="Times New Roman" w:hAnsi="Times New Roman" w:cs="Times New Roman"/>
          <w:sz w:val="28"/>
          <w:szCs w:val="28"/>
        </w:rPr>
        <w:t xml:space="preserve"> решение о направлении подконтрольному субъекту предостережения о недопустимости нарушения обязательных требований (далее – предостережение).</w:t>
      </w:r>
    </w:p>
    <w:p w:rsidR="002F3ED6" w:rsidRPr="00022057" w:rsidRDefault="005E204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F167F1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022057">
        <w:rPr>
          <w:rFonts w:ascii="Times New Roman" w:hAnsi="Times New Roman" w:cs="Times New Roman"/>
          <w:sz w:val="28"/>
          <w:szCs w:val="28"/>
        </w:rPr>
        <w:t xml:space="preserve">Составление и направление предостережения осуществляется государственным гражданским служащим Министерства не позднее 30 дней </w:t>
      </w:r>
      <w:r w:rsidR="002F3ED6" w:rsidRPr="00022057">
        <w:rPr>
          <w:rFonts w:ascii="Times New Roman" w:hAnsi="Times New Roman" w:cs="Times New Roman"/>
          <w:sz w:val="28"/>
          <w:szCs w:val="28"/>
        </w:rPr>
        <w:lastRenderedPageBreak/>
        <w:t xml:space="preserve">со дня получения Министерством сведений о готовящихся нарушениях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="002F3ED6" w:rsidRPr="00022057">
        <w:rPr>
          <w:rFonts w:ascii="Times New Roman" w:hAnsi="Times New Roman" w:cs="Times New Roman"/>
          <w:sz w:val="28"/>
          <w:szCs w:val="28"/>
        </w:rPr>
        <w:t>или о признаках нарушений обязательных требований.</w:t>
      </w:r>
    </w:p>
    <w:p w:rsidR="002F3ED6" w:rsidRPr="00022057" w:rsidRDefault="005E204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2F3ED6" w:rsidRPr="00022057">
        <w:rPr>
          <w:rFonts w:ascii="Times New Roman" w:hAnsi="Times New Roman" w:cs="Times New Roman"/>
          <w:sz w:val="28"/>
          <w:szCs w:val="28"/>
        </w:rPr>
        <w:t>. В предостережении указываются:</w:t>
      </w:r>
    </w:p>
    <w:p w:rsidR="002F3ED6" w:rsidRPr="0002205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057">
        <w:rPr>
          <w:rFonts w:ascii="Times New Roman" w:hAnsi="Times New Roman" w:cs="Times New Roman"/>
          <w:sz w:val="28"/>
          <w:szCs w:val="28"/>
        </w:rPr>
        <w:t>1) наименование Министерства;</w:t>
      </w:r>
    </w:p>
    <w:p w:rsidR="002F3ED6" w:rsidRPr="0002205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057">
        <w:rPr>
          <w:rFonts w:ascii="Times New Roman" w:hAnsi="Times New Roman" w:cs="Times New Roman"/>
          <w:sz w:val="28"/>
          <w:szCs w:val="28"/>
        </w:rPr>
        <w:t>2) дата и номер предостережения;</w:t>
      </w:r>
    </w:p>
    <w:p w:rsidR="002F3ED6" w:rsidRPr="0002205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057">
        <w:rPr>
          <w:rFonts w:ascii="Times New Roman" w:hAnsi="Times New Roman" w:cs="Times New Roman"/>
          <w:sz w:val="28"/>
          <w:szCs w:val="28"/>
        </w:rPr>
        <w:t>3) наименование подконтрольного субъекта;</w:t>
      </w:r>
    </w:p>
    <w:p w:rsidR="002F3ED6" w:rsidRPr="0002205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057">
        <w:rPr>
          <w:rFonts w:ascii="Times New Roman" w:hAnsi="Times New Roman" w:cs="Times New Roman"/>
          <w:sz w:val="28"/>
          <w:szCs w:val="28"/>
        </w:rPr>
        <w:t>4) указание на обязательные требования, нормативные правовые акты, включая их структурные единицы, предусматривающие указанные требования;</w:t>
      </w:r>
    </w:p>
    <w:p w:rsidR="002F3ED6" w:rsidRPr="0002205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057">
        <w:rPr>
          <w:rFonts w:ascii="Times New Roman" w:hAnsi="Times New Roman" w:cs="Times New Roman"/>
          <w:sz w:val="28"/>
          <w:szCs w:val="28"/>
        </w:rPr>
        <w:t>5) информация о том, какие действия (бездействие) подконтрольного субъекта приводят или могут привести к нарушению обязательных требований;</w:t>
      </w:r>
    </w:p>
    <w:p w:rsidR="002F3ED6" w:rsidRPr="0002205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22057">
        <w:rPr>
          <w:rFonts w:ascii="Times New Roman" w:hAnsi="Times New Roman" w:cs="Times New Roman"/>
          <w:spacing w:val="-6"/>
          <w:sz w:val="28"/>
          <w:szCs w:val="28"/>
        </w:rPr>
        <w:t>6) предложение подконтрольному субъекту принять меры по обеспечению соблюдения обязательных требований;</w:t>
      </w:r>
    </w:p>
    <w:p w:rsidR="002F3ED6" w:rsidRPr="0002205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057">
        <w:rPr>
          <w:rFonts w:ascii="Times New Roman" w:hAnsi="Times New Roman" w:cs="Times New Roman"/>
          <w:sz w:val="28"/>
          <w:szCs w:val="28"/>
        </w:rPr>
        <w:t xml:space="preserve">7) предложение подконтрольному субъекту направить уведомление </w:t>
      </w:r>
      <w:r w:rsidRPr="00022057">
        <w:rPr>
          <w:rFonts w:ascii="Times New Roman" w:hAnsi="Times New Roman" w:cs="Times New Roman"/>
          <w:sz w:val="28"/>
          <w:szCs w:val="28"/>
        </w:rPr>
        <w:br/>
        <w:t>об исполнении предостережения в Министерство;</w:t>
      </w:r>
    </w:p>
    <w:p w:rsidR="002F3ED6" w:rsidRPr="0002205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057">
        <w:rPr>
          <w:rFonts w:ascii="Times New Roman" w:hAnsi="Times New Roman" w:cs="Times New Roman"/>
          <w:sz w:val="28"/>
          <w:szCs w:val="28"/>
        </w:rPr>
        <w:t xml:space="preserve">8) срок (не менее 60 дней со дня направления предостережения)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Pr="00022057">
        <w:rPr>
          <w:rFonts w:ascii="Times New Roman" w:hAnsi="Times New Roman" w:cs="Times New Roman"/>
          <w:sz w:val="28"/>
          <w:szCs w:val="28"/>
        </w:rPr>
        <w:t>для направления подконтрольным субъектом уведомления об исполнении предостережения;</w:t>
      </w:r>
    </w:p>
    <w:p w:rsidR="002F3ED6" w:rsidRPr="0002205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057">
        <w:rPr>
          <w:rFonts w:ascii="Times New Roman" w:hAnsi="Times New Roman" w:cs="Times New Roman"/>
          <w:sz w:val="28"/>
          <w:szCs w:val="28"/>
        </w:rPr>
        <w:t>9) контактные данные Министерства,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2F3ED6" w:rsidRPr="00022057" w:rsidRDefault="00F167F1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20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022057">
        <w:rPr>
          <w:rFonts w:ascii="Times New Roman" w:hAnsi="Times New Roman" w:cs="Times New Roman"/>
          <w:sz w:val="28"/>
          <w:szCs w:val="28"/>
        </w:rPr>
        <w:t>Предостережение не может содержать требования о предоставлении подконтрольным субъектом сведений и документов.</w:t>
      </w:r>
    </w:p>
    <w:p w:rsidR="002F3ED6" w:rsidRPr="00022057" w:rsidRDefault="005E204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"/>
      <w:bookmarkEnd w:id="13"/>
      <w:r>
        <w:rPr>
          <w:rFonts w:ascii="Times New Roman" w:hAnsi="Times New Roman" w:cs="Times New Roman"/>
          <w:sz w:val="28"/>
          <w:szCs w:val="28"/>
        </w:rPr>
        <w:t>83</w:t>
      </w:r>
      <w:r w:rsidR="002F3ED6" w:rsidRPr="00022057">
        <w:rPr>
          <w:rFonts w:ascii="Times New Roman" w:hAnsi="Times New Roman" w:cs="Times New Roman"/>
          <w:sz w:val="28"/>
          <w:szCs w:val="28"/>
        </w:rPr>
        <w:t xml:space="preserve">. Предостережение направляется в бумажном виде заказным почтовым отправлением с уведомлением о вручении либо иным доступным для подконтрольного субъекта способом, включая направление в виде электронного документа, подписанного усиленной квалифицированной электронной подписью министра с использованием информационно-телекоммуникационной сети Интернет, в том числе по адресу электронной почты подконтрольного субъекта,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подконтрольного субъекта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="002F3ED6" w:rsidRPr="00022057">
        <w:rPr>
          <w:rFonts w:ascii="Times New Roman" w:hAnsi="Times New Roman" w:cs="Times New Roman"/>
          <w:sz w:val="28"/>
          <w:szCs w:val="28"/>
        </w:rPr>
        <w:t>и муниципальных услуг (функций)».</w:t>
      </w:r>
    </w:p>
    <w:p w:rsidR="002F3ED6" w:rsidRPr="00022057" w:rsidRDefault="005E204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2F3ED6" w:rsidRPr="00022057">
        <w:rPr>
          <w:rFonts w:ascii="Times New Roman" w:hAnsi="Times New Roman" w:cs="Times New Roman"/>
          <w:sz w:val="28"/>
          <w:szCs w:val="28"/>
        </w:rPr>
        <w:t>. По результатам рассмотрения предостережения подконтрольным субъектом в Министерство могут быть поданы возражения.</w:t>
      </w:r>
    </w:p>
    <w:p w:rsidR="002F3ED6" w:rsidRPr="00022057" w:rsidRDefault="005E204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F167F1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022057">
        <w:rPr>
          <w:rFonts w:ascii="Times New Roman" w:hAnsi="Times New Roman" w:cs="Times New Roman"/>
          <w:sz w:val="28"/>
          <w:szCs w:val="28"/>
        </w:rPr>
        <w:t>В возражениях указываются:</w:t>
      </w:r>
    </w:p>
    <w:p w:rsidR="002F3ED6" w:rsidRPr="0002205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057">
        <w:rPr>
          <w:rFonts w:ascii="Times New Roman" w:hAnsi="Times New Roman" w:cs="Times New Roman"/>
          <w:sz w:val="28"/>
          <w:szCs w:val="28"/>
        </w:rPr>
        <w:t>1) наименование подконтрольного субъекта;</w:t>
      </w:r>
    </w:p>
    <w:p w:rsidR="002F3ED6" w:rsidRPr="0002205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057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– подконтрольного субъекта;</w:t>
      </w:r>
    </w:p>
    <w:p w:rsidR="002F3ED6" w:rsidRPr="0002205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057">
        <w:rPr>
          <w:rFonts w:ascii="Times New Roman" w:hAnsi="Times New Roman" w:cs="Times New Roman"/>
          <w:sz w:val="28"/>
          <w:szCs w:val="28"/>
        </w:rPr>
        <w:lastRenderedPageBreak/>
        <w:t>3) дата и номер предостережения, направленного в адрес подконтрольного субъекта;</w:t>
      </w:r>
    </w:p>
    <w:p w:rsidR="002F3ED6" w:rsidRPr="0002205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057">
        <w:rPr>
          <w:rFonts w:ascii="Times New Roman" w:hAnsi="Times New Roman" w:cs="Times New Roman"/>
          <w:sz w:val="28"/>
          <w:szCs w:val="28"/>
        </w:rPr>
        <w:t xml:space="preserve">4) обоснование позиции в отношении указанных в предостережении действий (бездействия) подконтрольного субъекта, которые приводят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Pr="00022057">
        <w:rPr>
          <w:rFonts w:ascii="Times New Roman" w:hAnsi="Times New Roman" w:cs="Times New Roman"/>
          <w:sz w:val="28"/>
          <w:szCs w:val="28"/>
        </w:rPr>
        <w:t>или могут привести к нарушению обязательных требований.</w:t>
      </w:r>
    </w:p>
    <w:p w:rsidR="002F3ED6" w:rsidRPr="00022057" w:rsidRDefault="005E204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F167F1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022057">
        <w:rPr>
          <w:rFonts w:ascii="Times New Roman" w:hAnsi="Times New Roman" w:cs="Times New Roman"/>
          <w:sz w:val="28"/>
          <w:szCs w:val="28"/>
        </w:rPr>
        <w:t>Возражения направляются подконтрольным субъектом в бумажном виде почтовым отправлением в Министерство, либо в виде электронного документа, подписанного усиленной квалифицированной электронной подписью лица, уполномоченного действовать от имени подконтрольного субъекта, на указанный в предостережении адрес электронной почты Министерства, либо иными указанными в предостережении способами.</w:t>
      </w:r>
    </w:p>
    <w:p w:rsidR="002F3ED6" w:rsidRPr="00022057" w:rsidRDefault="005E204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2F3ED6" w:rsidRPr="00022057">
        <w:rPr>
          <w:rFonts w:ascii="Times New Roman" w:hAnsi="Times New Roman" w:cs="Times New Roman"/>
          <w:sz w:val="28"/>
          <w:szCs w:val="28"/>
        </w:rPr>
        <w:t xml:space="preserve">. Министерство рассматривает возражения, по итогам рассмотрения направляет </w:t>
      </w:r>
      <w:r w:rsidR="002F3ED6" w:rsidRPr="00F7183C">
        <w:rPr>
          <w:rFonts w:ascii="Times New Roman" w:hAnsi="Times New Roman" w:cs="Times New Roman"/>
          <w:sz w:val="28"/>
          <w:szCs w:val="28"/>
        </w:rPr>
        <w:t xml:space="preserve">подконтрольному субъекту в течение 20 рабочих дней со дня получения возражений ответ в порядке, предусмотренном </w:t>
      </w:r>
      <w:r w:rsidR="002F3ED6" w:rsidRPr="00F7183C">
        <w:rPr>
          <w:rFonts w:ascii="Times New Roman" w:hAnsi="Times New Roman" w:cs="Times New Roman"/>
          <w:sz w:val="28"/>
          <w:szCs w:val="28"/>
        </w:rPr>
        <w:br/>
      </w:r>
      <w:hyperlink w:anchor="Par13" w:history="1">
        <w:r w:rsidR="002F3ED6" w:rsidRPr="00F7183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7183C" w:rsidRPr="00F7183C">
          <w:rPr>
            <w:rFonts w:ascii="Times New Roman" w:hAnsi="Times New Roman" w:cs="Times New Roman"/>
            <w:sz w:val="28"/>
            <w:szCs w:val="28"/>
          </w:rPr>
          <w:t>83</w:t>
        </w:r>
      </w:hyperlink>
      <w:r w:rsidR="002F3ED6" w:rsidRPr="00F7183C">
        <w:rPr>
          <w:rFonts w:ascii="Times New Roman" w:hAnsi="Times New Roman" w:cs="Times New Roman"/>
          <w:sz w:val="28"/>
          <w:szCs w:val="28"/>
        </w:rPr>
        <w:t xml:space="preserve"> </w:t>
      </w:r>
      <w:r w:rsidR="00F7183C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2F3ED6" w:rsidRPr="00F7183C">
        <w:rPr>
          <w:rFonts w:ascii="Times New Roman" w:hAnsi="Times New Roman" w:cs="Times New Roman"/>
          <w:sz w:val="28"/>
          <w:szCs w:val="28"/>
        </w:rPr>
        <w:t>. Результаты рассмотрения возражений используются Министерством для</w:t>
      </w:r>
      <w:r w:rsidR="002F3ED6" w:rsidRPr="00022057">
        <w:rPr>
          <w:rFonts w:ascii="Times New Roman" w:hAnsi="Times New Roman" w:cs="Times New Roman"/>
          <w:sz w:val="28"/>
          <w:szCs w:val="28"/>
        </w:rPr>
        <w:t xml:space="preserve">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spellStart"/>
      <w:proofErr w:type="gramStart"/>
      <w:r w:rsidR="002F3ED6" w:rsidRPr="00022057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2F3ED6" w:rsidRPr="00022057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="00F7183C">
        <w:rPr>
          <w:rFonts w:ascii="Times New Roman" w:hAnsi="Times New Roman" w:cs="Times New Roman"/>
          <w:sz w:val="28"/>
          <w:szCs w:val="28"/>
        </w:rPr>
        <w:br/>
      </w:r>
      <w:r w:rsidR="002F3ED6" w:rsidRPr="00022057">
        <w:rPr>
          <w:rFonts w:ascii="Times New Roman" w:hAnsi="Times New Roman" w:cs="Times New Roman"/>
          <w:sz w:val="28"/>
          <w:szCs w:val="28"/>
        </w:rPr>
        <w:t xml:space="preserve">при организации Регионального контроля и иных целей, не связанных </w:t>
      </w:r>
      <w:r w:rsidR="00F7183C">
        <w:rPr>
          <w:rFonts w:ascii="Times New Roman" w:hAnsi="Times New Roman" w:cs="Times New Roman"/>
          <w:sz w:val="28"/>
          <w:szCs w:val="28"/>
        </w:rPr>
        <w:br/>
      </w:r>
      <w:r w:rsidR="002F3ED6" w:rsidRPr="00022057">
        <w:rPr>
          <w:rFonts w:ascii="Times New Roman" w:hAnsi="Times New Roman" w:cs="Times New Roman"/>
          <w:sz w:val="28"/>
          <w:szCs w:val="28"/>
        </w:rPr>
        <w:t>с ограничением прав и свобод подконтрольных субъектов.</w:t>
      </w:r>
    </w:p>
    <w:p w:rsidR="002F3ED6" w:rsidRPr="00022057" w:rsidRDefault="005E204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2F3ED6" w:rsidRPr="00022057">
        <w:rPr>
          <w:rFonts w:ascii="Times New Roman" w:hAnsi="Times New Roman" w:cs="Times New Roman"/>
          <w:sz w:val="28"/>
          <w:szCs w:val="28"/>
        </w:rPr>
        <w:t xml:space="preserve">. При отсутствии возражений подконтрольный субъект в указанный </w:t>
      </w:r>
      <w:r w:rsidR="002F3ED6" w:rsidRPr="00022057">
        <w:rPr>
          <w:rFonts w:ascii="Times New Roman" w:hAnsi="Times New Roman" w:cs="Times New Roman"/>
          <w:sz w:val="28"/>
          <w:szCs w:val="28"/>
        </w:rPr>
        <w:br/>
        <w:t xml:space="preserve">в предостережении срок направляет в Министерство уведомление </w:t>
      </w:r>
      <w:r w:rsidR="002F3ED6" w:rsidRPr="00022057">
        <w:rPr>
          <w:rFonts w:ascii="Times New Roman" w:hAnsi="Times New Roman" w:cs="Times New Roman"/>
          <w:sz w:val="28"/>
          <w:szCs w:val="28"/>
        </w:rPr>
        <w:br/>
        <w:t>об исполнении предостережения (далее – уведомление).</w:t>
      </w:r>
    </w:p>
    <w:p w:rsidR="002F3ED6" w:rsidRPr="00022057" w:rsidRDefault="005E204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F167F1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022057"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:rsidR="002F3ED6" w:rsidRPr="0002205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057">
        <w:rPr>
          <w:rFonts w:ascii="Times New Roman" w:hAnsi="Times New Roman" w:cs="Times New Roman"/>
          <w:sz w:val="28"/>
          <w:szCs w:val="28"/>
        </w:rPr>
        <w:t>1) наименование подконтрольного субъекта;</w:t>
      </w:r>
    </w:p>
    <w:p w:rsidR="002F3ED6" w:rsidRPr="0002205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057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– подконтрольного субъекта;</w:t>
      </w:r>
    </w:p>
    <w:p w:rsidR="002F3ED6" w:rsidRPr="0002205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22057">
        <w:rPr>
          <w:rFonts w:ascii="Times New Roman" w:hAnsi="Times New Roman" w:cs="Times New Roman"/>
          <w:spacing w:val="-4"/>
          <w:sz w:val="28"/>
          <w:szCs w:val="28"/>
        </w:rPr>
        <w:t>3) дата и номер предостережения, направленного в адрес подконтрольного субъекта;</w:t>
      </w:r>
    </w:p>
    <w:p w:rsidR="002F3ED6" w:rsidRPr="00022057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057">
        <w:rPr>
          <w:rFonts w:ascii="Times New Roman" w:hAnsi="Times New Roman" w:cs="Times New Roman"/>
          <w:sz w:val="28"/>
          <w:szCs w:val="28"/>
        </w:rPr>
        <w:t>4) сведения о принятых по результатам рассмотрения предостережения мерах по обеспечению соблюдения обязательных требований.</w:t>
      </w:r>
    </w:p>
    <w:p w:rsidR="002F3ED6" w:rsidRPr="00891491" w:rsidRDefault="005E2046" w:rsidP="0089149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F167F1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022057">
        <w:rPr>
          <w:rFonts w:ascii="Times New Roman" w:hAnsi="Times New Roman" w:cs="Times New Roman"/>
          <w:sz w:val="28"/>
          <w:szCs w:val="28"/>
        </w:rPr>
        <w:t xml:space="preserve">Уведомление направляется подконтрольным субъектом в бумажном виде почтовым отправлением в Министерство, либо в виде электронного документа, подписанного усиленной квалифицированной электронной подписью лица, уполномоченного действовать от имени подконтрольного субъекта, на указанный в предостережении адрес Министерства, либо иными </w:t>
      </w:r>
      <w:r w:rsidR="002F3ED6" w:rsidRPr="00891491">
        <w:rPr>
          <w:rFonts w:ascii="Times New Roman" w:hAnsi="Times New Roman" w:cs="Times New Roman"/>
          <w:sz w:val="28"/>
          <w:szCs w:val="28"/>
        </w:rPr>
        <w:t>указанными в предостережении способами.</w:t>
      </w:r>
    </w:p>
    <w:p w:rsidR="002F3ED6" w:rsidRPr="00891491" w:rsidRDefault="005E2046" w:rsidP="0089149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2F3ED6" w:rsidRPr="00891491">
        <w:rPr>
          <w:rFonts w:ascii="Times New Roman" w:hAnsi="Times New Roman" w:cs="Times New Roman"/>
          <w:sz w:val="28"/>
          <w:szCs w:val="28"/>
        </w:rPr>
        <w:t xml:space="preserve">. Министерство использует уведомление для целей организации </w:t>
      </w:r>
      <w:r w:rsidR="002F3ED6" w:rsidRPr="00891491">
        <w:rPr>
          <w:rFonts w:ascii="Times New Roman" w:hAnsi="Times New Roman" w:cs="Times New Roman"/>
          <w:sz w:val="28"/>
          <w:szCs w:val="28"/>
        </w:rPr>
        <w:br/>
        <w:t xml:space="preserve">и проведения мероприятий по профилактике нарушения обязательных требований, совершенствованию применения риск-ориентированного подхода при организации Регионального контроля и иных целей, </w:t>
      </w:r>
      <w:r w:rsidR="002F3ED6" w:rsidRPr="00891491">
        <w:rPr>
          <w:rFonts w:ascii="Times New Roman" w:hAnsi="Times New Roman" w:cs="Times New Roman"/>
          <w:sz w:val="28"/>
          <w:szCs w:val="28"/>
        </w:rPr>
        <w:br/>
        <w:t>не связанных с ограничением прав и свобод подконтрольных субъектов.</w:t>
      </w:r>
    </w:p>
    <w:p w:rsidR="006D21C3" w:rsidRDefault="006D21C3" w:rsidP="006D2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1E" w:rsidRDefault="001A281E" w:rsidP="006D2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86" w:rsidRDefault="006E2086" w:rsidP="006D2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491" w:rsidRPr="006D21C3" w:rsidRDefault="00891491" w:rsidP="006D2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1C3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Систематическое наблюдение за исполнением обязательных требований, анализа и прогнозирования состояния исполнения обязательных требований при осуществлении деятельности подконтрольными субъектами </w:t>
      </w:r>
      <w:r w:rsidR="00F44A63" w:rsidRPr="006D21C3">
        <w:rPr>
          <w:rFonts w:ascii="Times New Roman" w:hAnsi="Times New Roman" w:cs="Times New Roman"/>
          <w:sz w:val="28"/>
          <w:szCs w:val="28"/>
        </w:rPr>
        <w:br/>
      </w:r>
      <w:r w:rsidRPr="006D21C3">
        <w:rPr>
          <w:rFonts w:ascii="Times New Roman" w:hAnsi="Times New Roman" w:cs="Times New Roman"/>
          <w:sz w:val="28"/>
          <w:szCs w:val="28"/>
        </w:rPr>
        <w:t>(далее – систематическое наблюдение и анализ)</w:t>
      </w:r>
    </w:p>
    <w:p w:rsidR="00F167F1" w:rsidRPr="00DC2563" w:rsidRDefault="00F167F1" w:rsidP="0089149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4D2" w:rsidRPr="00DC2563" w:rsidRDefault="005E2046" w:rsidP="007A54D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563">
        <w:rPr>
          <w:rFonts w:ascii="Times New Roman" w:hAnsi="Times New Roman" w:cs="Times New Roman"/>
          <w:sz w:val="28"/>
          <w:szCs w:val="28"/>
        </w:rPr>
        <w:t>92</w:t>
      </w:r>
      <w:r w:rsidR="007A54D2" w:rsidRPr="00DC2563">
        <w:rPr>
          <w:rFonts w:ascii="Times New Roman" w:hAnsi="Times New Roman" w:cs="Times New Roman"/>
          <w:sz w:val="28"/>
          <w:szCs w:val="28"/>
        </w:rPr>
        <w:t xml:space="preserve">. </w:t>
      </w:r>
      <w:r w:rsidR="00D663C1" w:rsidRPr="00DC2563">
        <w:rPr>
          <w:rFonts w:ascii="Times New Roman" w:hAnsi="Times New Roman" w:cs="Times New Roman"/>
          <w:sz w:val="28"/>
          <w:szCs w:val="28"/>
        </w:rPr>
        <w:t xml:space="preserve">К мероприятиям по </w:t>
      </w:r>
      <w:r w:rsidR="00D663C1" w:rsidRPr="00DC2563">
        <w:rPr>
          <w:rFonts w:ascii="Times New Roman" w:hAnsi="Times New Roman" w:cs="Times New Roman"/>
          <w:spacing w:val="-6"/>
          <w:sz w:val="28"/>
          <w:szCs w:val="28"/>
        </w:rPr>
        <w:t>систематическому наблюдению и анализ</w:t>
      </w:r>
      <w:r w:rsidR="00D663C1" w:rsidRPr="00DC2563">
        <w:rPr>
          <w:rFonts w:ascii="Times New Roman" w:hAnsi="Times New Roman" w:cs="Times New Roman"/>
          <w:sz w:val="28"/>
          <w:szCs w:val="28"/>
        </w:rPr>
        <w:t>у относятся ме</w:t>
      </w:r>
      <w:r w:rsidR="007A54D2" w:rsidRPr="00DC2563">
        <w:rPr>
          <w:rFonts w:ascii="Times New Roman" w:hAnsi="Times New Roman" w:cs="Times New Roman"/>
          <w:sz w:val="28"/>
          <w:szCs w:val="28"/>
        </w:rPr>
        <w:t xml:space="preserve">роприятия по систематическому наблюдению и анализу </w:t>
      </w:r>
      <w:r w:rsidR="007A54D2" w:rsidRPr="00DC2563">
        <w:rPr>
          <w:rFonts w:ascii="Times New Roman" w:hAnsi="Times New Roman" w:cs="Times New Roman"/>
          <w:sz w:val="28"/>
          <w:szCs w:val="28"/>
        </w:rPr>
        <w:br/>
      </w:r>
      <w:r w:rsidR="007A54D2" w:rsidRPr="00DC2563">
        <w:rPr>
          <w:rFonts w:ascii="Times New Roman" w:eastAsia="Calibri" w:hAnsi="Times New Roman" w:cs="Times New Roman"/>
          <w:sz w:val="28"/>
          <w:szCs w:val="28"/>
        </w:rPr>
        <w:t>за соблюдением стандартов раскрытия информации подконтрольными субъектами</w:t>
      </w:r>
      <w:r w:rsidR="00D663C1" w:rsidRPr="00DC2563"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="007A54D2" w:rsidRPr="00DC25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4D2" w:rsidRPr="00DC2563">
        <w:rPr>
          <w:rFonts w:ascii="Times New Roman" w:hAnsi="Times New Roman" w:cs="Times New Roman"/>
          <w:sz w:val="28"/>
          <w:szCs w:val="28"/>
        </w:rPr>
        <w:t>осуществляются государственными гражданскими служащими Министерства в соответствии с распределением должностных обязанностей.</w:t>
      </w:r>
    </w:p>
    <w:p w:rsidR="00630AFF" w:rsidRPr="00DC2563" w:rsidRDefault="005E2046" w:rsidP="00CF359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563">
        <w:rPr>
          <w:rFonts w:ascii="Times New Roman" w:hAnsi="Times New Roman" w:cs="Times New Roman"/>
          <w:sz w:val="28"/>
          <w:szCs w:val="28"/>
        </w:rPr>
        <w:t>93</w:t>
      </w:r>
      <w:r w:rsidR="00630AFF" w:rsidRPr="00DC2563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565EC0" w:rsidRPr="00DC2563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630AFF" w:rsidRPr="00DC2563">
        <w:rPr>
          <w:rFonts w:ascii="Times New Roman" w:hAnsi="Times New Roman" w:cs="Times New Roman"/>
          <w:sz w:val="28"/>
          <w:szCs w:val="28"/>
        </w:rPr>
        <w:t>систематическо</w:t>
      </w:r>
      <w:r w:rsidR="00565EC0" w:rsidRPr="00DC2563">
        <w:rPr>
          <w:rFonts w:ascii="Times New Roman" w:hAnsi="Times New Roman" w:cs="Times New Roman"/>
          <w:sz w:val="28"/>
          <w:szCs w:val="28"/>
        </w:rPr>
        <w:t>му</w:t>
      </w:r>
      <w:r w:rsidR="00630AFF" w:rsidRPr="00DC2563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565EC0" w:rsidRPr="00DC2563">
        <w:rPr>
          <w:rFonts w:ascii="Times New Roman" w:hAnsi="Times New Roman" w:cs="Times New Roman"/>
          <w:sz w:val="28"/>
          <w:szCs w:val="28"/>
        </w:rPr>
        <w:t>ю</w:t>
      </w:r>
      <w:r w:rsidR="00630AFF" w:rsidRPr="00DC2563">
        <w:rPr>
          <w:rFonts w:ascii="Times New Roman" w:hAnsi="Times New Roman" w:cs="Times New Roman"/>
          <w:sz w:val="28"/>
          <w:szCs w:val="28"/>
        </w:rPr>
        <w:t xml:space="preserve"> </w:t>
      </w:r>
      <w:r w:rsidR="00F8764A" w:rsidRPr="00DC2563">
        <w:rPr>
          <w:rFonts w:ascii="Times New Roman" w:hAnsi="Times New Roman" w:cs="Times New Roman"/>
          <w:sz w:val="28"/>
          <w:szCs w:val="28"/>
        </w:rPr>
        <w:br/>
      </w:r>
      <w:r w:rsidR="00630AFF" w:rsidRPr="00DC2563">
        <w:rPr>
          <w:rFonts w:ascii="Times New Roman" w:hAnsi="Times New Roman" w:cs="Times New Roman"/>
          <w:sz w:val="28"/>
          <w:szCs w:val="28"/>
        </w:rPr>
        <w:t>и анализ</w:t>
      </w:r>
      <w:r w:rsidR="00565EC0" w:rsidRPr="00DC2563">
        <w:rPr>
          <w:rFonts w:ascii="Times New Roman" w:hAnsi="Times New Roman" w:cs="Times New Roman"/>
          <w:sz w:val="28"/>
          <w:szCs w:val="28"/>
        </w:rPr>
        <w:t>у</w:t>
      </w:r>
      <w:r w:rsidR="00630AFF" w:rsidRPr="00DC2563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действия:</w:t>
      </w:r>
    </w:p>
    <w:p w:rsidR="00630AFF" w:rsidRPr="00DC2563" w:rsidRDefault="00F55161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563">
        <w:rPr>
          <w:rFonts w:ascii="Times New Roman" w:hAnsi="Times New Roman" w:cs="Times New Roman"/>
          <w:sz w:val="28"/>
          <w:szCs w:val="28"/>
        </w:rPr>
        <w:t>1</w:t>
      </w:r>
      <w:r w:rsidR="008F1C59" w:rsidRPr="00DC2563">
        <w:rPr>
          <w:rFonts w:ascii="Times New Roman" w:hAnsi="Times New Roman" w:cs="Times New Roman"/>
          <w:sz w:val="28"/>
          <w:szCs w:val="28"/>
        </w:rPr>
        <w:t xml:space="preserve">) </w:t>
      </w:r>
      <w:r w:rsidR="00987408" w:rsidRPr="00DC2563">
        <w:rPr>
          <w:rFonts w:ascii="Times New Roman" w:hAnsi="Times New Roman" w:cs="Times New Roman"/>
          <w:sz w:val="28"/>
          <w:szCs w:val="28"/>
        </w:rPr>
        <w:t xml:space="preserve">обработка и </w:t>
      </w:r>
      <w:r w:rsidR="00630AFF" w:rsidRPr="00DC2563">
        <w:rPr>
          <w:rFonts w:ascii="Times New Roman" w:hAnsi="Times New Roman" w:cs="Times New Roman"/>
          <w:sz w:val="28"/>
          <w:szCs w:val="28"/>
        </w:rPr>
        <w:t xml:space="preserve">анализ документов и </w:t>
      </w:r>
      <w:r w:rsidR="00044026" w:rsidRPr="00DC2563">
        <w:rPr>
          <w:rFonts w:ascii="Times New Roman" w:hAnsi="Times New Roman" w:cs="Times New Roman"/>
          <w:sz w:val="28"/>
          <w:szCs w:val="28"/>
        </w:rPr>
        <w:t>информации</w:t>
      </w:r>
      <w:r w:rsidR="00630AFF" w:rsidRPr="00DC2563">
        <w:rPr>
          <w:rFonts w:ascii="Times New Roman" w:hAnsi="Times New Roman" w:cs="Times New Roman"/>
          <w:sz w:val="28"/>
          <w:szCs w:val="28"/>
        </w:rPr>
        <w:t xml:space="preserve">, относящихся </w:t>
      </w:r>
      <w:r w:rsidR="00F8764A" w:rsidRPr="00DC2563">
        <w:rPr>
          <w:rFonts w:ascii="Times New Roman" w:hAnsi="Times New Roman" w:cs="Times New Roman"/>
          <w:sz w:val="28"/>
          <w:szCs w:val="28"/>
        </w:rPr>
        <w:br/>
      </w:r>
      <w:r w:rsidR="00630AFF" w:rsidRPr="00DC2563">
        <w:rPr>
          <w:rFonts w:ascii="Times New Roman" w:hAnsi="Times New Roman" w:cs="Times New Roman"/>
          <w:sz w:val="28"/>
          <w:szCs w:val="28"/>
        </w:rPr>
        <w:t>к предмету Регионального контроля и необходимых для проведения систематического наблюдения и анализа;</w:t>
      </w:r>
    </w:p>
    <w:p w:rsidR="008F1C59" w:rsidRPr="00DC2563" w:rsidRDefault="00F55161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563">
        <w:rPr>
          <w:rFonts w:ascii="Times New Roman" w:hAnsi="Times New Roman" w:cs="Times New Roman"/>
          <w:sz w:val="28"/>
          <w:szCs w:val="28"/>
        </w:rPr>
        <w:t>2</w:t>
      </w:r>
      <w:r w:rsidR="00630AFF" w:rsidRPr="00DC2563">
        <w:rPr>
          <w:rFonts w:ascii="Times New Roman" w:hAnsi="Times New Roman" w:cs="Times New Roman"/>
          <w:sz w:val="28"/>
          <w:szCs w:val="28"/>
        </w:rPr>
        <w:t xml:space="preserve">) подготовка отчетов о проведении систематического наблюдения </w:t>
      </w:r>
      <w:r w:rsidR="00F8764A" w:rsidRPr="00DC2563">
        <w:rPr>
          <w:rFonts w:ascii="Times New Roman" w:hAnsi="Times New Roman" w:cs="Times New Roman"/>
          <w:sz w:val="28"/>
          <w:szCs w:val="28"/>
        </w:rPr>
        <w:br/>
      </w:r>
      <w:r w:rsidR="00630AFF" w:rsidRPr="00DC2563">
        <w:rPr>
          <w:rFonts w:ascii="Times New Roman" w:hAnsi="Times New Roman" w:cs="Times New Roman"/>
          <w:sz w:val="28"/>
          <w:szCs w:val="28"/>
        </w:rPr>
        <w:t>и анализа</w:t>
      </w:r>
      <w:r w:rsidR="008F1C59" w:rsidRPr="00DC2563">
        <w:rPr>
          <w:rFonts w:ascii="Times New Roman" w:hAnsi="Times New Roman" w:cs="Times New Roman"/>
          <w:sz w:val="28"/>
          <w:szCs w:val="28"/>
        </w:rPr>
        <w:t>;</w:t>
      </w:r>
    </w:p>
    <w:p w:rsidR="00D11684" w:rsidRPr="00DC2563" w:rsidRDefault="00F55161" w:rsidP="00CF35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563">
        <w:rPr>
          <w:rFonts w:ascii="Times New Roman" w:hAnsi="Times New Roman" w:cs="Times New Roman"/>
          <w:sz w:val="28"/>
          <w:szCs w:val="28"/>
        </w:rPr>
        <w:t>3</w:t>
      </w:r>
      <w:r w:rsidR="008F1C59" w:rsidRPr="00DC2563">
        <w:rPr>
          <w:rFonts w:ascii="Times New Roman" w:hAnsi="Times New Roman" w:cs="Times New Roman"/>
          <w:sz w:val="28"/>
          <w:szCs w:val="28"/>
        </w:rPr>
        <w:t xml:space="preserve">) </w:t>
      </w:r>
      <w:r w:rsidR="00207926" w:rsidRPr="00DC2563">
        <w:rPr>
          <w:rFonts w:ascii="Times New Roman" w:hAnsi="Times New Roman" w:cs="Times New Roman"/>
          <w:sz w:val="28"/>
          <w:szCs w:val="28"/>
        </w:rPr>
        <w:t>п</w:t>
      </w:r>
      <w:r w:rsidR="00D11684" w:rsidRPr="00DC2563">
        <w:rPr>
          <w:rFonts w:ascii="Times New Roman" w:hAnsi="Times New Roman" w:cs="Times New Roman"/>
          <w:sz w:val="28"/>
          <w:szCs w:val="28"/>
        </w:rPr>
        <w:t xml:space="preserve">ринятие мер в отношении фактов выявленных </w:t>
      </w:r>
      <w:r w:rsidR="00CF359F" w:rsidRPr="00DC2563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F8764A" w:rsidRPr="00DC2563">
        <w:rPr>
          <w:rFonts w:ascii="Times New Roman" w:hAnsi="Times New Roman" w:cs="Times New Roman"/>
          <w:sz w:val="28"/>
          <w:szCs w:val="28"/>
        </w:rPr>
        <w:br/>
      </w:r>
      <w:r w:rsidR="00D11684" w:rsidRPr="00DC2563">
        <w:rPr>
          <w:rFonts w:ascii="Times New Roman" w:hAnsi="Times New Roman" w:cs="Times New Roman"/>
          <w:sz w:val="28"/>
          <w:szCs w:val="28"/>
        </w:rPr>
        <w:t>при проведении мероприятий по систематическому наблюдению и анализу.</w:t>
      </w:r>
    </w:p>
    <w:p w:rsidR="000C5CED" w:rsidRPr="00DC2563" w:rsidRDefault="005E2046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563">
        <w:rPr>
          <w:rFonts w:ascii="Times New Roman" w:hAnsi="Times New Roman" w:cs="Times New Roman"/>
          <w:sz w:val="28"/>
          <w:szCs w:val="28"/>
        </w:rPr>
        <w:t>94</w:t>
      </w:r>
      <w:r w:rsidR="000C5CED" w:rsidRPr="00DC2563">
        <w:rPr>
          <w:rFonts w:ascii="Times New Roman" w:hAnsi="Times New Roman" w:cs="Times New Roman"/>
          <w:sz w:val="28"/>
          <w:szCs w:val="28"/>
        </w:rPr>
        <w:t xml:space="preserve">. </w:t>
      </w:r>
      <w:r w:rsidR="00F55161" w:rsidRPr="00DC2563">
        <w:rPr>
          <w:rFonts w:ascii="Times New Roman" w:hAnsi="Times New Roman" w:cs="Times New Roman"/>
          <w:sz w:val="28"/>
          <w:szCs w:val="28"/>
        </w:rPr>
        <w:t>К подконтрольным субъектам, подлежащих систематическому наблюдению и анализу, относятся все организации</w:t>
      </w:r>
      <w:r w:rsidR="00F16CC7" w:rsidRPr="00DC2563">
        <w:rPr>
          <w:rFonts w:ascii="Times New Roman" w:hAnsi="Times New Roman" w:cs="Times New Roman"/>
          <w:bCs/>
          <w:sz w:val="28"/>
          <w:szCs w:val="28"/>
        </w:rPr>
        <w:t>, осуществляющие горячее водоснабжение, холодное водоснабжение и (или) водоотведение,</w:t>
      </w:r>
      <w:r w:rsidR="00A2101F" w:rsidRPr="00DC2563">
        <w:rPr>
          <w:rFonts w:ascii="Times New Roman" w:hAnsi="Times New Roman" w:cs="Times New Roman"/>
          <w:sz w:val="28"/>
          <w:szCs w:val="28"/>
        </w:rPr>
        <w:t xml:space="preserve"> </w:t>
      </w:r>
      <w:r w:rsidR="00B30F22" w:rsidRPr="00DC2563">
        <w:rPr>
          <w:rFonts w:ascii="Times New Roman" w:hAnsi="Times New Roman" w:cs="Times New Roman"/>
          <w:sz w:val="28"/>
          <w:szCs w:val="28"/>
        </w:rPr>
        <w:br/>
      </w:r>
      <w:r w:rsidR="00A2101F" w:rsidRPr="00DC2563">
        <w:rPr>
          <w:rFonts w:ascii="Times New Roman" w:hAnsi="Times New Roman" w:cs="Times New Roman"/>
          <w:sz w:val="28"/>
          <w:szCs w:val="28"/>
        </w:rPr>
        <w:t>на территории Красноярского края</w:t>
      </w:r>
      <w:r w:rsidR="006D2AB6" w:rsidRPr="00DC2563">
        <w:rPr>
          <w:rFonts w:ascii="Times New Roman" w:hAnsi="Times New Roman" w:cs="Times New Roman"/>
          <w:sz w:val="28"/>
          <w:szCs w:val="28"/>
        </w:rPr>
        <w:t xml:space="preserve">, обязанные раскрывать информацию </w:t>
      </w:r>
      <w:r w:rsidR="00B30F22" w:rsidRPr="00DC2563">
        <w:rPr>
          <w:rFonts w:ascii="Times New Roman" w:hAnsi="Times New Roman" w:cs="Times New Roman"/>
          <w:sz w:val="28"/>
          <w:szCs w:val="28"/>
        </w:rPr>
        <w:br/>
      </w:r>
      <w:r w:rsidR="006D2AB6" w:rsidRPr="00DC256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F16CC7" w:rsidRPr="00DC2563">
        <w:rPr>
          <w:rFonts w:ascii="Times New Roman" w:hAnsi="Times New Roman" w:cs="Times New Roman"/>
          <w:sz w:val="28"/>
          <w:szCs w:val="28"/>
        </w:rPr>
        <w:br/>
      </w:r>
      <w:r w:rsidR="006D2AB6" w:rsidRPr="00DC2563">
        <w:rPr>
          <w:rFonts w:ascii="Times New Roman" w:hAnsi="Times New Roman" w:cs="Times New Roman"/>
          <w:sz w:val="28"/>
          <w:szCs w:val="28"/>
        </w:rPr>
        <w:t xml:space="preserve">в </w:t>
      </w:r>
      <w:r w:rsidR="00A2101F" w:rsidRPr="00DC256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C4FA4" w:rsidRPr="00DC2563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A2101F" w:rsidRPr="00DC2563">
        <w:rPr>
          <w:rFonts w:ascii="Times New Roman" w:hAnsi="Times New Roman" w:cs="Times New Roman"/>
          <w:sz w:val="28"/>
          <w:szCs w:val="28"/>
        </w:rPr>
        <w:t>регулирования</w:t>
      </w:r>
      <w:r w:rsidR="006D2AB6" w:rsidRPr="00DC2563">
        <w:rPr>
          <w:rFonts w:ascii="Times New Roman" w:hAnsi="Times New Roman" w:cs="Times New Roman"/>
          <w:sz w:val="28"/>
          <w:szCs w:val="28"/>
        </w:rPr>
        <w:t xml:space="preserve"> цен (тарифов)</w:t>
      </w:r>
      <w:r w:rsidR="00A2101F" w:rsidRPr="00DC2563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F16CC7" w:rsidRPr="00DC2563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A2101F" w:rsidRPr="00DC2563">
        <w:rPr>
          <w:rFonts w:ascii="Times New Roman" w:hAnsi="Times New Roman" w:cs="Times New Roman"/>
          <w:sz w:val="28"/>
          <w:szCs w:val="28"/>
        </w:rPr>
        <w:t>.</w:t>
      </w:r>
      <w:r w:rsidR="006D2AB6" w:rsidRPr="00DC2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161" w:rsidRPr="00DC2563" w:rsidRDefault="005E2046" w:rsidP="00F551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563">
        <w:rPr>
          <w:rFonts w:ascii="Times New Roman" w:hAnsi="Times New Roman" w:cs="Times New Roman"/>
          <w:sz w:val="28"/>
          <w:szCs w:val="28"/>
        </w:rPr>
        <w:t>95</w:t>
      </w:r>
      <w:r w:rsidR="00F55161" w:rsidRPr="00DC2563">
        <w:rPr>
          <w:rFonts w:ascii="Times New Roman" w:hAnsi="Times New Roman" w:cs="Times New Roman"/>
          <w:sz w:val="28"/>
          <w:szCs w:val="28"/>
        </w:rPr>
        <w:t xml:space="preserve">. Реестр подконтрольных субъектов в сфере водоснабжения </w:t>
      </w:r>
      <w:r w:rsidR="00B30F22" w:rsidRPr="00DC2563">
        <w:rPr>
          <w:rFonts w:ascii="Times New Roman" w:hAnsi="Times New Roman" w:cs="Times New Roman"/>
          <w:sz w:val="28"/>
          <w:szCs w:val="28"/>
        </w:rPr>
        <w:br/>
      </w:r>
      <w:r w:rsidR="00F55161" w:rsidRPr="00DC2563">
        <w:rPr>
          <w:rFonts w:ascii="Times New Roman" w:hAnsi="Times New Roman" w:cs="Times New Roman"/>
          <w:sz w:val="28"/>
          <w:szCs w:val="28"/>
        </w:rPr>
        <w:t xml:space="preserve">и водоотведения размещен на официальном сайте Министерства </w:t>
      </w:r>
      <w:r w:rsidR="00B30F22" w:rsidRPr="00DC2563">
        <w:rPr>
          <w:rFonts w:ascii="Times New Roman" w:hAnsi="Times New Roman" w:cs="Times New Roman"/>
          <w:sz w:val="28"/>
          <w:szCs w:val="28"/>
        </w:rPr>
        <w:br/>
      </w:r>
      <w:r w:rsidR="00F55161" w:rsidRPr="00DC256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553D7" w:rsidRPr="00DC2563" w:rsidRDefault="005E2046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563">
        <w:rPr>
          <w:rFonts w:ascii="Times New Roman" w:hAnsi="Times New Roman" w:cs="Times New Roman"/>
          <w:sz w:val="28"/>
          <w:szCs w:val="28"/>
        </w:rPr>
        <w:t>96</w:t>
      </w:r>
      <w:r w:rsidR="008F1C59" w:rsidRPr="00DC2563">
        <w:rPr>
          <w:rFonts w:ascii="Times New Roman" w:hAnsi="Times New Roman" w:cs="Times New Roman"/>
          <w:sz w:val="28"/>
          <w:szCs w:val="28"/>
        </w:rPr>
        <w:t>. Государственными гражданскими служащими Министерства проводится обработка и анализ документов</w:t>
      </w:r>
      <w:r w:rsidR="00CF359F" w:rsidRPr="00DC2563"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="00C553D7" w:rsidRPr="00DC2563">
        <w:rPr>
          <w:rFonts w:ascii="Times New Roman" w:hAnsi="Times New Roman" w:cs="Times New Roman"/>
          <w:sz w:val="28"/>
          <w:szCs w:val="28"/>
        </w:rPr>
        <w:t>:</w:t>
      </w:r>
    </w:p>
    <w:p w:rsidR="00A90ACE" w:rsidRPr="00DC2563" w:rsidRDefault="00A90ACE" w:rsidP="00A90AC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56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C2563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DC2563">
        <w:rPr>
          <w:rFonts w:ascii="Times New Roman" w:hAnsi="Times New Roman" w:cs="Times New Roman"/>
          <w:sz w:val="28"/>
          <w:szCs w:val="28"/>
        </w:rPr>
        <w:t xml:space="preserve"> в распоряжении Министерства;</w:t>
      </w:r>
    </w:p>
    <w:p w:rsidR="00C553D7" w:rsidRPr="00DC2563" w:rsidRDefault="00A90ACE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563">
        <w:rPr>
          <w:rFonts w:ascii="Times New Roman" w:hAnsi="Times New Roman" w:cs="Times New Roman"/>
          <w:sz w:val="28"/>
          <w:szCs w:val="28"/>
        </w:rPr>
        <w:t>2</w:t>
      </w:r>
      <w:r w:rsidR="00C553D7" w:rsidRPr="00DC2563">
        <w:rPr>
          <w:rFonts w:ascii="Times New Roman" w:hAnsi="Times New Roman" w:cs="Times New Roman"/>
          <w:sz w:val="28"/>
          <w:szCs w:val="28"/>
        </w:rPr>
        <w:t xml:space="preserve">) размещенных на официальных сайтах подконтрольного субъекта </w:t>
      </w:r>
      <w:r w:rsidR="00F8764A" w:rsidRPr="00DC2563">
        <w:rPr>
          <w:rFonts w:ascii="Times New Roman" w:hAnsi="Times New Roman" w:cs="Times New Roman"/>
          <w:sz w:val="28"/>
          <w:szCs w:val="28"/>
        </w:rPr>
        <w:br/>
      </w:r>
      <w:r w:rsidR="00C553D7" w:rsidRPr="00DC256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B12E52" w:rsidRPr="00DC2563">
        <w:rPr>
          <w:rFonts w:ascii="Times New Roman" w:hAnsi="Times New Roman" w:cs="Times New Roman"/>
          <w:sz w:val="28"/>
          <w:szCs w:val="28"/>
        </w:rPr>
        <w:t>«</w:t>
      </w:r>
      <w:r w:rsidR="00C553D7" w:rsidRPr="00DC2563">
        <w:rPr>
          <w:rFonts w:ascii="Times New Roman" w:hAnsi="Times New Roman" w:cs="Times New Roman"/>
          <w:sz w:val="28"/>
          <w:szCs w:val="28"/>
        </w:rPr>
        <w:t>Интернет</w:t>
      </w:r>
      <w:r w:rsidR="00B12E52" w:rsidRPr="00DC2563">
        <w:rPr>
          <w:rFonts w:ascii="Times New Roman" w:hAnsi="Times New Roman" w:cs="Times New Roman"/>
          <w:sz w:val="28"/>
          <w:szCs w:val="28"/>
        </w:rPr>
        <w:t>»</w:t>
      </w:r>
      <w:r w:rsidR="00C553D7" w:rsidRPr="00DC2563">
        <w:rPr>
          <w:rFonts w:ascii="Times New Roman" w:hAnsi="Times New Roman" w:cs="Times New Roman"/>
          <w:sz w:val="28"/>
          <w:szCs w:val="28"/>
        </w:rPr>
        <w:t xml:space="preserve"> и в официальных печатных изданиях;</w:t>
      </w:r>
    </w:p>
    <w:p w:rsidR="00C553D7" w:rsidRPr="00CF359F" w:rsidRDefault="00A90ACE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563">
        <w:rPr>
          <w:rFonts w:ascii="Times New Roman" w:hAnsi="Times New Roman" w:cs="Times New Roman"/>
          <w:sz w:val="28"/>
          <w:szCs w:val="28"/>
        </w:rPr>
        <w:t>3</w:t>
      </w:r>
      <w:r w:rsidR="00C553D7" w:rsidRPr="00DC2563">
        <w:rPr>
          <w:rFonts w:ascii="Times New Roman" w:hAnsi="Times New Roman" w:cs="Times New Roman"/>
          <w:sz w:val="28"/>
          <w:szCs w:val="28"/>
        </w:rPr>
        <w:t>) представленных подконтрольным субъектом, в</w:t>
      </w:r>
      <w:r w:rsidR="00C553D7" w:rsidRPr="00C553D7">
        <w:rPr>
          <w:rFonts w:ascii="Times New Roman" w:hAnsi="Times New Roman" w:cs="Times New Roman"/>
          <w:sz w:val="28"/>
          <w:szCs w:val="28"/>
        </w:rPr>
        <w:t xml:space="preserve"> рамках обязательного предоставления в соответствии с нормативными правовыми актами в области регулируемых государством цен (тарифов), в том числе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="00C553D7" w:rsidRPr="00C553D7">
        <w:rPr>
          <w:rFonts w:ascii="Times New Roman" w:hAnsi="Times New Roman" w:cs="Times New Roman"/>
          <w:sz w:val="28"/>
          <w:szCs w:val="28"/>
        </w:rPr>
        <w:t>в рамках федеральной государственной информационной системы «Единая информационно-аналитическая система».</w:t>
      </w:r>
      <w:r w:rsidR="00C553D7" w:rsidRPr="00CF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59F" w:rsidRPr="00CF359F" w:rsidRDefault="005E2046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97</w:t>
      </w:r>
      <w:r w:rsidR="008B502D" w:rsidRPr="00CF359F">
        <w:rPr>
          <w:rFonts w:ascii="Times New Roman" w:eastAsia="Calibri" w:hAnsi="Times New Roman" w:cs="Times New Roman"/>
          <w:sz w:val="28"/>
          <w:szCs w:val="28"/>
        </w:rPr>
        <w:t xml:space="preserve">. Результаты систематического наблюдения и анализа </w:t>
      </w:r>
      <w:r w:rsidR="008B502D" w:rsidRPr="00CF359F">
        <w:rPr>
          <w:rFonts w:ascii="Times New Roman" w:eastAsia="Calibri" w:hAnsi="Times New Roman" w:cs="Times New Roman"/>
          <w:sz w:val="28"/>
          <w:szCs w:val="28"/>
        </w:rPr>
        <w:br/>
        <w:t xml:space="preserve">за соблюдением стандартов раскрытия информации подконтрольными субъектами оформляются соответственно отчетом Министерства </w:t>
      </w:r>
      <w:r w:rsidR="00B30F22">
        <w:rPr>
          <w:rFonts w:ascii="Times New Roman" w:eastAsia="Calibri" w:hAnsi="Times New Roman" w:cs="Times New Roman"/>
          <w:sz w:val="28"/>
          <w:szCs w:val="28"/>
        </w:rPr>
        <w:br/>
      </w:r>
      <w:r w:rsidR="008B502D" w:rsidRPr="00CF359F">
        <w:rPr>
          <w:rFonts w:ascii="Times New Roman" w:eastAsia="Calibri" w:hAnsi="Times New Roman" w:cs="Times New Roman"/>
          <w:sz w:val="28"/>
          <w:szCs w:val="28"/>
        </w:rPr>
        <w:lastRenderedPageBreak/>
        <w:t>о проведении систематического наблюдения и анализа за соблюдением стандартов раскрытия информации</w:t>
      </w:r>
      <w:r w:rsidR="00F16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02D" w:rsidRPr="00CF359F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 w:rsidR="00F16CC7">
        <w:rPr>
          <w:rFonts w:ascii="Times New Roman" w:eastAsia="Calibri" w:hAnsi="Times New Roman" w:cs="Times New Roman"/>
          <w:sz w:val="28"/>
          <w:szCs w:val="28"/>
        </w:rPr>
        <w:t>водоснабжения и водоотведения</w:t>
      </w:r>
      <w:r w:rsidR="008B502D" w:rsidRPr="00CF359F">
        <w:rPr>
          <w:rFonts w:ascii="Times New Roman" w:eastAsia="Calibri" w:hAnsi="Times New Roman" w:cs="Times New Roman"/>
          <w:sz w:val="28"/>
          <w:szCs w:val="28"/>
        </w:rPr>
        <w:t>.</w:t>
      </w:r>
      <w:r w:rsidR="008F1C59" w:rsidRPr="00CF35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59F" w:rsidRPr="00CF359F" w:rsidRDefault="005E2046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98</w:t>
      </w:r>
      <w:r w:rsidR="00CA5E94" w:rsidRPr="00CF359F">
        <w:rPr>
          <w:rFonts w:ascii="Times New Roman" w:eastAsia="Calibri" w:hAnsi="Times New Roman" w:cs="Times New Roman"/>
          <w:sz w:val="28"/>
          <w:szCs w:val="28"/>
        </w:rPr>
        <w:t xml:space="preserve">. Вышеуказанные отчеты оформляются по форме, утвержденной приказом </w:t>
      </w:r>
      <w:r w:rsidR="00CA5E94" w:rsidRPr="00CF359F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</w:t>
      </w:r>
      <w:r w:rsidR="009C4FA4">
        <w:rPr>
          <w:rFonts w:ascii="Times New Roman" w:hAnsi="Times New Roman" w:cs="Times New Roman"/>
          <w:sz w:val="28"/>
          <w:szCs w:val="28"/>
        </w:rPr>
        <w:t>ы</w:t>
      </w:r>
      <w:r w:rsidR="00CA5E94" w:rsidRPr="00CF359F">
        <w:rPr>
          <w:rFonts w:ascii="Times New Roman" w:hAnsi="Times New Roman" w:cs="Times New Roman"/>
          <w:sz w:val="28"/>
          <w:szCs w:val="28"/>
        </w:rPr>
        <w:t>.</w:t>
      </w:r>
      <w:r w:rsidR="008F1C59" w:rsidRPr="00CF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3B" w:rsidRDefault="005E2046" w:rsidP="00241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1D0B79" w:rsidRPr="00CF359F">
        <w:rPr>
          <w:rFonts w:ascii="Times New Roman" w:hAnsi="Times New Roman" w:cs="Times New Roman"/>
          <w:sz w:val="28"/>
          <w:szCs w:val="28"/>
        </w:rPr>
        <w:t xml:space="preserve">. Информация о результатах проведенных </w:t>
      </w:r>
      <w:r w:rsidR="00AF6B95" w:rsidRPr="00CF359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="00AF6B95" w:rsidRPr="00CF359F">
        <w:rPr>
          <w:rFonts w:ascii="Times New Roman" w:hAnsi="Times New Roman" w:cs="Times New Roman"/>
          <w:sz w:val="28"/>
          <w:szCs w:val="28"/>
        </w:rPr>
        <w:t>по систематическому наблюдению и анализу</w:t>
      </w:r>
      <w:r w:rsidR="001D0B79" w:rsidRPr="00CF359F">
        <w:rPr>
          <w:rFonts w:ascii="Times New Roman" w:hAnsi="Times New Roman" w:cs="Times New Roman"/>
          <w:sz w:val="28"/>
          <w:szCs w:val="28"/>
        </w:rPr>
        <w:t xml:space="preserve"> размещается на официальн</w:t>
      </w:r>
      <w:r w:rsidR="00C74B3B">
        <w:rPr>
          <w:rFonts w:ascii="Times New Roman" w:hAnsi="Times New Roman" w:cs="Times New Roman"/>
          <w:sz w:val="28"/>
          <w:szCs w:val="28"/>
        </w:rPr>
        <w:t>ом</w:t>
      </w:r>
      <w:r w:rsidR="001D0B79" w:rsidRPr="00CF359F">
        <w:rPr>
          <w:rFonts w:ascii="Times New Roman" w:hAnsi="Times New Roman" w:cs="Times New Roman"/>
          <w:sz w:val="28"/>
          <w:szCs w:val="28"/>
        </w:rPr>
        <w:t xml:space="preserve"> сай</w:t>
      </w:r>
      <w:r w:rsidR="00C74B3B">
        <w:rPr>
          <w:rFonts w:ascii="Times New Roman" w:hAnsi="Times New Roman" w:cs="Times New Roman"/>
          <w:sz w:val="28"/>
          <w:szCs w:val="28"/>
        </w:rPr>
        <w:t>те</w:t>
      </w:r>
      <w:r w:rsidR="001D0B79" w:rsidRPr="00CF359F">
        <w:rPr>
          <w:rFonts w:ascii="Times New Roman" w:hAnsi="Times New Roman" w:cs="Times New Roman"/>
          <w:sz w:val="28"/>
          <w:szCs w:val="28"/>
        </w:rPr>
        <w:t xml:space="preserve"> </w:t>
      </w:r>
      <w:r w:rsidR="00B36D3A" w:rsidRPr="00CF359F">
        <w:rPr>
          <w:rFonts w:ascii="Times New Roman" w:hAnsi="Times New Roman" w:cs="Times New Roman"/>
          <w:sz w:val="28"/>
          <w:szCs w:val="28"/>
        </w:rPr>
        <w:t>Министерства</w:t>
      </w:r>
      <w:r w:rsidR="001D0B79" w:rsidRPr="00CF35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12E52">
        <w:rPr>
          <w:rFonts w:ascii="Times New Roman" w:hAnsi="Times New Roman" w:cs="Times New Roman"/>
          <w:sz w:val="28"/>
          <w:szCs w:val="28"/>
        </w:rPr>
        <w:t>«</w:t>
      </w:r>
      <w:r w:rsidR="001D0B79" w:rsidRPr="00CF359F">
        <w:rPr>
          <w:rFonts w:ascii="Times New Roman" w:hAnsi="Times New Roman" w:cs="Times New Roman"/>
          <w:sz w:val="28"/>
          <w:szCs w:val="28"/>
        </w:rPr>
        <w:t>Интернет</w:t>
      </w:r>
      <w:r w:rsidR="00B12E52">
        <w:rPr>
          <w:rFonts w:ascii="Times New Roman" w:hAnsi="Times New Roman" w:cs="Times New Roman"/>
          <w:sz w:val="28"/>
          <w:szCs w:val="28"/>
        </w:rPr>
        <w:t>»</w:t>
      </w:r>
      <w:r w:rsidR="00C74B3B">
        <w:rPr>
          <w:rFonts w:ascii="Times New Roman" w:hAnsi="Times New Roman" w:cs="Times New Roman"/>
          <w:sz w:val="28"/>
          <w:szCs w:val="28"/>
        </w:rPr>
        <w:t>.</w:t>
      </w:r>
    </w:p>
    <w:p w:rsidR="00D21A8E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1A8E" w:rsidRPr="00F44A63" w:rsidRDefault="00D21A8E" w:rsidP="00F44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4A6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44A63">
        <w:rPr>
          <w:rFonts w:ascii="Times New Roman" w:hAnsi="Times New Roman" w:cs="Times New Roman"/>
          <w:b/>
          <w:sz w:val="28"/>
          <w:szCs w:val="28"/>
        </w:rPr>
        <w:t>. Порядок и формы контроля за исполнением</w:t>
      </w:r>
      <w:r w:rsidR="00F4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A63">
        <w:rPr>
          <w:rFonts w:ascii="Times New Roman" w:hAnsi="Times New Roman" w:cs="Times New Roman"/>
          <w:b/>
          <w:sz w:val="28"/>
          <w:szCs w:val="28"/>
        </w:rPr>
        <w:br/>
      </w:r>
      <w:r w:rsidRPr="00F44A63">
        <w:rPr>
          <w:rFonts w:ascii="Times New Roman" w:hAnsi="Times New Roman" w:cs="Times New Roman"/>
          <w:b/>
          <w:sz w:val="28"/>
          <w:szCs w:val="28"/>
        </w:rPr>
        <w:t>государственной функции</w:t>
      </w:r>
    </w:p>
    <w:p w:rsidR="00D21A8E" w:rsidRPr="00A66D14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A8E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204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 Контроль за соблюдением государственными гражданскими служащими Министерс</w:t>
      </w:r>
      <w:r w:rsidR="001B2042">
        <w:rPr>
          <w:rFonts w:ascii="Times New Roman" w:hAnsi="Times New Roman" w:cs="Times New Roman"/>
          <w:sz w:val="28"/>
          <w:szCs w:val="28"/>
        </w:rPr>
        <w:t xml:space="preserve">тва </w:t>
      </w:r>
      <w:r>
        <w:rPr>
          <w:rFonts w:ascii="Times New Roman" w:hAnsi="Times New Roman" w:cs="Times New Roman"/>
          <w:sz w:val="28"/>
          <w:szCs w:val="28"/>
        </w:rPr>
        <w:t>положений настоящего регламента и иных нормативных правовых актов, устанавливающих требования к исполнению государственной функции, а также за принятием ими решений осуществляется в форме текущего контроля, плановых и внеплановых проверок.</w:t>
      </w:r>
    </w:p>
    <w:p w:rsidR="00D21A8E" w:rsidRDefault="005E204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D21A8E">
        <w:rPr>
          <w:rFonts w:ascii="Times New Roman" w:hAnsi="Times New Roman" w:cs="Times New Roman"/>
          <w:sz w:val="28"/>
          <w:szCs w:val="28"/>
        </w:rPr>
        <w:t xml:space="preserve">. При проверках могут рассматриваться все вопросы, связанные </w:t>
      </w:r>
      <w:r w:rsidR="00D21A8E">
        <w:rPr>
          <w:rFonts w:ascii="Times New Roman" w:hAnsi="Times New Roman" w:cs="Times New Roman"/>
          <w:sz w:val="28"/>
          <w:szCs w:val="28"/>
        </w:rPr>
        <w:br/>
        <w:t xml:space="preserve">с исполнением государственной функции (комплексные проверки),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="00D21A8E">
        <w:rPr>
          <w:rFonts w:ascii="Times New Roman" w:hAnsi="Times New Roman" w:cs="Times New Roman"/>
          <w:sz w:val="28"/>
          <w:szCs w:val="28"/>
        </w:rPr>
        <w:t>или вопросы, связанные с исполнением определенной административной процедуры (тематические проверки).</w:t>
      </w:r>
    </w:p>
    <w:p w:rsidR="00D21A8E" w:rsidRDefault="005E204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D21A8E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положений настоящего регламента и иных нормативных правовых актов, устанавливающих требования к исполнению государственной функции, а также за принятием государственными гражданскими служащими решений осуществляется постоянно </w:t>
      </w:r>
      <w:r w:rsidR="001B2042">
        <w:rPr>
          <w:rFonts w:ascii="Times New Roman" w:hAnsi="Times New Roman" w:cs="Times New Roman"/>
          <w:sz w:val="28"/>
          <w:szCs w:val="28"/>
        </w:rPr>
        <w:t>министром тарифной политики Красноярского края</w:t>
      </w:r>
      <w:r w:rsidR="00D21A8E">
        <w:rPr>
          <w:rFonts w:ascii="Times New Roman" w:hAnsi="Times New Roman" w:cs="Times New Roman"/>
          <w:sz w:val="28"/>
          <w:szCs w:val="28"/>
        </w:rPr>
        <w:t xml:space="preserve"> в отношении государственных гражданских служащих, ответственных за проведение проверки, государственными гражданскими служащими, ответственными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="00D21A8E">
        <w:rPr>
          <w:rFonts w:ascii="Times New Roman" w:hAnsi="Times New Roman" w:cs="Times New Roman"/>
          <w:sz w:val="28"/>
          <w:szCs w:val="28"/>
        </w:rPr>
        <w:t>за проведение проверки, - в отношении государственных гражданских служащих, участвующих в проверке.</w:t>
      </w:r>
    </w:p>
    <w:p w:rsidR="00D21A8E" w:rsidRDefault="005E204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D21A8E">
        <w:rPr>
          <w:rFonts w:ascii="Times New Roman" w:hAnsi="Times New Roman" w:cs="Times New Roman"/>
          <w:sz w:val="28"/>
          <w:szCs w:val="28"/>
        </w:rPr>
        <w:t xml:space="preserve">. Контроль полноты и качества исполнения государственной функции в форме проведения плановых проверок осуществляется заместителем </w:t>
      </w:r>
      <w:r w:rsidR="001B2042">
        <w:rPr>
          <w:rFonts w:ascii="Times New Roman" w:hAnsi="Times New Roman" w:cs="Times New Roman"/>
          <w:sz w:val="28"/>
          <w:szCs w:val="28"/>
        </w:rPr>
        <w:t>министра тарифной политики Красноярского края</w:t>
      </w:r>
      <w:r w:rsidR="00D21A8E">
        <w:rPr>
          <w:rFonts w:ascii="Times New Roman" w:hAnsi="Times New Roman" w:cs="Times New Roman"/>
          <w:sz w:val="28"/>
          <w:szCs w:val="28"/>
        </w:rPr>
        <w:t xml:space="preserve">, курирующим исполнение контрольных функций </w:t>
      </w:r>
      <w:r w:rsidR="001B2042">
        <w:rPr>
          <w:rFonts w:ascii="Times New Roman" w:hAnsi="Times New Roman" w:cs="Times New Roman"/>
          <w:sz w:val="28"/>
          <w:szCs w:val="28"/>
        </w:rPr>
        <w:t>Министерства</w:t>
      </w:r>
      <w:r w:rsidR="00D21A8E">
        <w:rPr>
          <w:rFonts w:ascii="Times New Roman" w:hAnsi="Times New Roman" w:cs="Times New Roman"/>
          <w:sz w:val="28"/>
          <w:szCs w:val="28"/>
        </w:rPr>
        <w:t>, путем проведения один раз в год выборочных</w:t>
      </w:r>
      <w:r w:rsidR="00D21A8E" w:rsidRPr="003448D9">
        <w:rPr>
          <w:rFonts w:ascii="Times New Roman" w:hAnsi="Times New Roman" w:cs="Times New Roman"/>
          <w:sz w:val="28"/>
          <w:szCs w:val="28"/>
        </w:rPr>
        <w:t xml:space="preserve"> </w:t>
      </w:r>
      <w:r w:rsidR="00D21A8E">
        <w:rPr>
          <w:rFonts w:ascii="Times New Roman" w:hAnsi="Times New Roman" w:cs="Times New Roman"/>
          <w:sz w:val="28"/>
          <w:szCs w:val="28"/>
        </w:rPr>
        <w:t>проверок (комплексных или тематических</w:t>
      </w:r>
      <w:r w:rsidR="001B2042">
        <w:rPr>
          <w:rFonts w:ascii="Times New Roman" w:hAnsi="Times New Roman" w:cs="Times New Roman"/>
          <w:sz w:val="28"/>
          <w:szCs w:val="28"/>
        </w:rPr>
        <w:t>)</w:t>
      </w:r>
      <w:r w:rsidR="00D21A8E">
        <w:rPr>
          <w:rFonts w:ascii="Times New Roman" w:hAnsi="Times New Roman" w:cs="Times New Roman"/>
          <w:sz w:val="28"/>
          <w:szCs w:val="28"/>
        </w:rPr>
        <w:t xml:space="preserve"> согласно плану, утвержденному </w:t>
      </w:r>
      <w:r w:rsidR="001B2042">
        <w:rPr>
          <w:rFonts w:ascii="Times New Roman" w:hAnsi="Times New Roman" w:cs="Times New Roman"/>
          <w:sz w:val="28"/>
          <w:szCs w:val="28"/>
        </w:rPr>
        <w:t>министром тарифной политики Красноярского края</w:t>
      </w:r>
      <w:r w:rsidR="00D21A8E">
        <w:rPr>
          <w:rFonts w:ascii="Times New Roman" w:hAnsi="Times New Roman" w:cs="Times New Roman"/>
          <w:sz w:val="28"/>
          <w:szCs w:val="28"/>
        </w:rPr>
        <w:t>.</w:t>
      </w:r>
    </w:p>
    <w:p w:rsidR="00D21A8E" w:rsidRDefault="005E204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D21A8E">
        <w:rPr>
          <w:rFonts w:ascii="Times New Roman" w:hAnsi="Times New Roman" w:cs="Times New Roman"/>
          <w:sz w:val="28"/>
          <w:szCs w:val="28"/>
        </w:rPr>
        <w:t>. При проведении плановой проверки проверяется:</w:t>
      </w:r>
    </w:p>
    <w:p w:rsidR="00D21A8E" w:rsidRDefault="00654719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21A8E">
        <w:rPr>
          <w:rFonts w:ascii="Times New Roman" w:hAnsi="Times New Roman" w:cs="Times New Roman"/>
          <w:sz w:val="28"/>
          <w:szCs w:val="28"/>
        </w:rPr>
        <w:t>последовательность действий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>
        <w:rPr>
          <w:rFonts w:ascii="Times New Roman" w:hAnsi="Times New Roman" w:cs="Times New Roman"/>
          <w:sz w:val="28"/>
          <w:szCs w:val="28"/>
        </w:rPr>
        <w:t>, связанных с проведением проверок, исполнением выданных предписаний и принятием мер в отношении фактов нарушений;</w:t>
      </w:r>
    </w:p>
    <w:p w:rsidR="00D21A8E" w:rsidRDefault="00654719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21A8E">
        <w:rPr>
          <w:rFonts w:ascii="Times New Roman" w:hAnsi="Times New Roman" w:cs="Times New Roman"/>
          <w:sz w:val="28"/>
          <w:szCs w:val="28"/>
        </w:rPr>
        <w:t>законность оформления результатов исполнения государственной функции (актов проверок, предписаний, протоколов об административных правонарушениях).</w:t>
      </w:r>
    </w:p>
    <w:p w:rsidR="00D21A8E" w:rsidRDefault="005E204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105</w:t>
      </w:r>
      <w:r w:rsidR="00D21A8E">
        <w:rPr>
          <w:rFonts w:ascii="Times New Roman" w:hAnsi="Times New Roman" w:cs="Times New Roman"/>
          <w:sz w:val="28"/>
          <w:szCs w:val="28"/>
        </w:rPr>
        <w:t xml:space="preserve">. Внеплановые проверки полноты и качества исполнения государственной функции проводятся заместителем </w:t>
      </w:r>
      <w:r w:rsidR="00654719">
        <w:rPr>
          <w:rFonts w:ascii="Times New Roman" w:hAnsi="Times New Roman" w:cs="Times New Roman"/>
          <w:sz w:val="28"/>
          <w:szCs w:val="28"/>
        </w:rPr>
        <w:t>министра тарифной политики Красноярского края</w:t>
      </w:r>
      <w:r w:rsidR="00D21A8E">
        <w:rPr>
          <w:rFonts w:ascii="Times New Roman" w:hAnsi="Times New Roman" w:cs="Times New Roman"/>
          <w:sz w:val="28"/>
          <w:szCs w:val="28"/>
        </w:rPr>
        <w:t xml:space="preserve">, курирующим исполнение контрольных функций </w:t>
      </w:r>
      <w:r w:rsidR="00654719">
        <w:rPr>
          <w:rFonts w:ascii="Times New Roman" w:hAnsi="Times New Roman" w:cs="Times New Roman"/>
          <w:sz w:val="28"/>
          <w:szCs w:val="28"/>
        </w:rPr>
        <w:t>Министерства,</w:t>
      </w:r>
      <w:r w:rsidR="00D21A8E">
        <w:rPr>
          <w:rFonts w:ascii="Times New Roman" w:hAnsi="Times New Roman" w:cs="Times New Roman"/>
          <w:sz w:val="28"/>
          <w:szCs w:val="28"/>
        </w:rPr>
        <w:t xml:space="preserve"> в отношении государственных гражданских служащих, ответственных за проведение проверки, а государственными гражданскими служащими, ответственными за проведение проверки, -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="00D21A8E">
        <w:rPr>
          <w:rFonts w:ascii="Times New Roman" w:hAnsi="Times New Roman" w:cs="Times New Roman"/>
          <w:sz w:val="28"/>
          <w:szCs w:val="28"/>
        </w:rPr>
        <w:t xml:space="preserve">в отношении государственных гражданских служащих, участвующих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="00D21A8E">
        <w:rPr>
          <w:rFonts w:ascii="Times New Roman" w:hAnsi="Times New Roman" w:cs="Times New Roman"/>
          <w:sz w:val="28"/>
          <w:szCs w:val="28"/>
        </w:rPr>
        <w:t>в проверке, при поступлении информации от заинтересованных лиц, вышестоящих органов государственной власти, контрольно-надзорных органов и суда о несоблюдении положений настоящего регламента и иных нормативных правовых актов, устанавливающих требования к исполнению государственной функции.</w:t>
      </w:r>
    </w:p>
    <w:p w:rsidR="00D21A8E" w:rsidRDefault="005E204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D21A8E">
        <w:rPr>
          <w:rFonts w:ascii="Times New Roman" w:hAnsi="Times New Roman" w:cs="Times New Roman"/>
          <w:sz w:val="28"/>
          <w:szCs w:val="28"/>
        </w:rPr>
        <w:t xml:space="preserve">. Результат контроля за соблюдением государственными гражданскими служащими </w:t>
      </w:r>
      <w:r w:rsidR="00654719">
        <w:rPr>
          <w:rFonts w:ascii="Times New Roman" w:hAnsi="Times New Roman" w:cs="Times New Roman"/>
          <w:sz w:val="28"/>
          <w:szCs w:val="28"/>
        </w:rPr>
        <w:t>Министер</w:t>
      </w:r>
      <w:r w:rsidR="00B21157">
        <w:rPr>
          <w:rFonts w:ascii="Times New Roman" w:hAnsi="Times New Roman" w:cs="Times New Roman"/>
          <w:sz w:val="28"/>
          <w:szCs w:val="28"/>
        </w:rPr>
        <w:t>ства</w:t>
      </w:r>
      <w:r w:rsidR="00D21A8E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="00D21A8E">
        <w:rPr>
          <w:rFonts w:ascii="Times New Roman" w:hAnsi="Times New Roman" w:cs="Times New Roman"/>
          <w:sz w:val="28"/>
          <w:szCs w:val="28"/>
        </w:rPr>
        <w:t>к исполнению государственной функции оформляется актом проверки.</w:t>
      </w:r>
    </w:p>
    <w:p w:rsidR="00D21A8E" w:rsidRDefault="005E204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D21A8E">
        <w:rPr>
          <w:rFonts w:ascii="Times New Roman" w:hAnsi="Times New Roman" w:cs="Times New Roman"/>
          <w:sz w:val="28"/>
          <w:szCs w:val="28"/>
        </w:rPr>
        <w:t>. Для осуществления контроля за исполнением государственной функции граждане, их объединения, индивидуальные предприниматели,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функции, а также заявления и жалобы с сообщением о нарушении государственными гражданскими служащими требований настоящего регламента, иных нормативных правовых актов.</w:t>
      </w:r>
    </w:p>
    <w:p w:rsidR="00D21A8E" w:rsidRDefault="005E204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D21A8E">
        <w:rPr>
          <w:rFonts w:ascii="Times New Roman" w:hAnsi="Times New Roman" w:cs="Times New Roman"/>
          <w:sz w:val="28"/>
          <w:szCs w:val="28"/>
        </w:rPr>
        <w:t>. Государственные гражданские служащие</w:t>
      </w:r>
      <w:r w:rsidR="0065471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>
        <w:rPr>
          <w:rFonts w:ascii="Times New Roman" w:hAnsi="Times New Roman" w:cs="Times New Roman"/>
          <w:sz w:val="28"/>
          <w:szCs w:val="28"/>
        </w:rPr>
        <w:t xml:space="preserve">, обеспечивающие исполнение государственной функции, несут дисциплинарную, административную, уголовную ответственность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="00D21A8E">
        <w:rPr>
          <w:rFonts w:ascii="Times New Roman" w:hAnsi="Times New Roman" w:cs="Times New Roman"/>
          <w:sz w:val="28"/>
          <w:szCs w:val="28"/>
        </w:rPr>
        <w:t>за ненадлежащее соблюдение требований настоящего регламента, иных нормативных правовых актов в порядке, установленном законодательством Российской Федерации.</w:t>
      </w:r>
    </w:p>
    <w:p w:rsidR="00D21A8E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A8E" w:rsidRPr="00F44A63" w:rsidRDefault="00B21157" w:rsidP="00F44A6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4A6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21A8E" w:rsidRPr="00F44A6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F44A63">
        <w:rPr>
          <w:rFonts w:ascii="Times New Roman" w:hAnsi="Times New Roman" w:cs="Times New Roman"/>
          <w:b/>
          <w:sz w:val="28"/>
          <w:szCs w:val="28"/>
        </w:rPr>
        <w:br/>
      </w:r>
      <w:r w:rsidR="00D21A8E" w:rsidRPr="00F44A63">
        <w:rPr>
          <w:rFonts w:ascii="Times New Roman" w:hAnsi="Times New Roman" w:cs="Times New Roman"/>
          <w:b/>
          <w:sz w:val="28"/>
          <w:szCs w:val="28"/>
        </w:rPr>
        <w:t xml:space="preserve">и действий </w:t>
      </w:r>
      <w:r w:rsidRPr="00F44A63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D21A8E" w:rsidRPr="00F44A63">
        <w:rPr>
          <w:rFonts w:ascii="Times New Roman" w:hAnsi="Times New Roman" w:cs="Times New Roman"/>
          <w:b/>
          <w:sz w:val="28"/>
          <w:szCs w:val="28"/>
        </w:rPr>
        <w:t>, а также должностных лиц</w:t>
      </w:r>
      <w:r w:rsidRPr="00F44A63">
        <w:rPr>
          <w:rFonts w:ascii="Times New Roman" w:hAnsi="Times New Roman" w:cs="Times New Roman"/>
          <w:b/>
          <w:sz w:val="28"/>
          <w:szCs w:val="28"/>
        </w:rPr>
        <w:t xml:space="preserve"> Министерства</w:t>
      </w:r>
      <w:r w:rsidR="00D21A8E" w:rsidRPr="00F44A63">
        <w:rPr>
          <w:rFonts w:ascii="Times New Roman" w:hAnsi="Times New Roman" w:cs="Times New Roman"/>
          <w:b/>
          <w:sz w:val="28"/>
          <w:szCs w:val="28"/>
        </w:rPr>
        <w:t>, исполняющих государственную функцию.</w:t>
      </w:r>
      <w:proofErr w:type="gramEnd"/>
    </w:p>
    <w:p w:rsidR="00D21A8E" w:rsidRPr="00A66D14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left="709"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A8E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204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право на обжалование действий (бездействия) и решений </w:t>
      </w:r>
      <w:r w:rsidR="00022DAF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2DAF">
        <w:rPr>
          <w:rFonts w:ascii="Times New Roman" w:hAnsi="Times New Roman" w:cs="Times New Roman"/>
          <w:sz w:val="28"/>
          <w:szCs w:val="28"/>
        </w:rPr>
        <w:t>министра тарифной политики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государственных гражданских служащих </w:t>
      </w:r>
      <w:r w:rsidR="00022DA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в ходе исполнения государственной функции в досудебном (внесудебном)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судебном порядке.</w:t>
      </w:r>
    </w:p>
    <w:p w:rsidR="00D21A8E" w:rsidRDefault="005E204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D21A8E">
        <w:rPr>
          <w:rFonts w:ascii="Times New Roman" w:hAnsi="Times New Roman" w:cs="Times New Roman"/>
          <w:sz w:val="28"/>
          <w:szCs w:val="28"/>
        </w:rPr>
        <w:t xml:space="preserve">. Заинтересованное лицо вправе обжаловать действия (бездействие) </w:t>
      </w:r>
      <w:r w:rsidR="00D21A8E">
        <w:rPr>
          <w:rFonts w:ascii="Times New Roman" w:hAnsi="Times New Roman" w:cs="Times New Roman"/>
          <w:sz w:val="28"/>
          <w:szCs w:val="28"/>
        </w:rPr>
        <w:br/>
        <w:t>и решения в досудебном (внесудебном) порядке:</w:t>
      </w:r>
    </w:p>
    <w:p w:rsidR="00D21A8E" w:rsidRDefault="00022DAF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21A8E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Министер</w:t>
      </w:r>
      <w:r w:rsidR="004A3036">
        <w:rPr>
          <w:rFonts w:ascii="Times New Roman" w:hAnsi="Times New Roman" w:cs="Times New Roman"/>
          <w:sz w:val="28"/>
          <w:szCs w:val="28"/>
        </w:rPr>
        <w:t>ства</w:t>
      </w:r>
      <w:r w:rsidR="00D21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министру тарифной политики Красноярского края</w:t>
      </w:r>
      <w:r w:rsidR="00D21A8E">
        <w:rPr>
          <w:rFonts w:ascii="Times New Roman" w:hAnsi="Times New Roman" w:cs="Times New Roman"/>
          <w:sz w:val="28"/>
          <w:szCs w:val="28"/>
        </w:rPr>
        <w:t>;</w:t>
      </w:r>
    </w:p>
    <w:p w:rsidR="00D21A8E" w:rsidRDefault="00022DAF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министра тарифной политики Красноярского края</w:t>
      </w:r>
      <w:r w:rsidR="00D21A8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8764A">
        <w:rPr>
          <w:rFonts w:ascii="Times New Roman" w:hAnsi="Times New Roman" w:cs="Times New Roman"/>
          <w:sz w:val="28"/>
          <w:szCs w:val="28"/>
        </w:rPr>
        <w:br/>
      </w:r>
      <w:r w:rsidR="00D21A8E">
        <w:rPr>
          <w:rFonts w:ascii="Times New Roman" w:hAnsi="Times New Roman" w:cs="Times New Roman"/>
          <w:sz w:val="28"/>
          <w:szCs w:val="28"/>
        </w:rPr>
        <w:t>в связи с непринятием основанных на законодательстве Российской Федерации мер в отношении действий или бездействия государственных гражданских служащих</w:t>
      </w:r>
      <w:r w:rsidR="00B12E52">
        <w:rPr>
          <w:rFonts w:ascii="Times New Roman" w:hAnsi="Times New Roman" w:cs="Times New Roman"/>
          <w:sz w:val="28"/>
          <w:szCs w:val="28"/>
        </w:rPr>
        <w:t xml:space="preserve"> </w:t>
      </w:r>
      <w:r w:rsidR="004A3036">
        <w:rPr>
          <w:rFonts w:ascii="Times New Roman" w:hAnsi="Times New Roman" w:cs="Times New Roman"/>
          <w:sz w:val="28"/>
          <w:szCs w:val="28"/>
        </w:rPr>
        <w:t>Министерства</w:t>
      </w:r>
      <w:r w:rsidR="00D21A8E">
        <w:rPr>
          <w:rFonts w:ascii="Times New Roman" w:hAnsi="Times New Roman" w:cs="Times New Roman"/>
          <w:sz w:val="28"/>
          <w:szCs w:val="28"/>
        </w:rPr>
        <w:t>, - Правительству Красноярского края (адрес: 660017, г. Красноярск, пр. Мира, 110).</w:t>
      </w:r>
    </w:p>
    <w:p w:rsidR="00D21A8E" w:rsidRDefault="005E204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D21A8E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действий (бездействия) и принимаемых решений при исполнении государственной функции, выразившихся в нарушении прав и законных интересов заинтересованных лиц, являются: противоправные решения, нарушения положений настоящего регламента, иных нормативных правовых актов.</w:t>
      </w:r>
    </w:p>
    <w:p w:rsidR="00D21A8E" w:rsidRDefault="005E204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D21A8E">
        <w:rPr>
          <w:rFonts w:ascii="Times New Roman" w:hAnsi="Times New Roman" w:cs="Times New Roman"/>
          <w:sz w:val="28"/>
          <w:szCs w:val="28"/>
        </w:rPr>
        <w:t xml:space="preserve">. Для начала процедуры досудебного (внесудебного) обжалования заинтересованное лицо обращается </w:t>
      </w:r>
      <w:r w:rsidR="00D21A8E" w:rsidRPr="00AC403F">
        <w:rPr>
          <w:rFonts w:ascii="Times New Roman" w:hAnsi="Times New Roman" w:cs="Times New Roman"/>
          <w:sz w:val="28"/>
          <w:szCs w:val="28"/>
        </w:rPr>
        <w:t>в Правительство Красноярского края,</w:t>
      </w:r>
      <w:r w:rsidR="00D21A8E">
        <w:rPr>
          <w:rFonts w:ascii="Times New Roman" w:hAnsi="Times New Roman" w:cs="Times New Roman"/>
          <w:sz w:val="28"/>
          <w:szCs w:val="28"/>
        </w:rPr>
        <w:t xml:space="preserve"> </w:t>
      </w:r>
      <w:r w:rsidR="003618A6">
        <w:rPr>
          <w:rFonts w:ascii="Times New Roman" w:hAnsi="Times New Roman" w:cs="Times New Roman"/>
          <w:sz w:val="28"/>
          <w:szCs w:val="28"/>
        </w:rPr>
        <w:br/>
      </w:r>
      <w:r w:rsidR="00D21A8E">
        <w:rPr>
          <w:rFonts w:ascii="Times New Roman" w:hAnsi="Times New Roman" w:cs="Times New Roman"/>
          <w:sz w:val="28"/>
          <w:szCs w:val="28"/>
        </w:rPr>
        <w:t xml:space="preserve">в </w:t>
      </w:r>
      <w:r w:rsidR="004A3036">
        <w:rPr>
          <w:rFonts w:ascii="Times New Roman" w:hAnsi="Times New Roman" w:cs="Times New Roman"/>
          <w:sz w:val="28"/>
          <w:szCs w:val="28"/>
        </w:rPr>
        <w:t>Министерство</w:t>
      </w:r>
      <w:r w:rsidR="00D21A8E">
        <w:rPr>
          <w:rFonts w:ascii="Times New Roman" w:hAnsi="Times New Roman" w:cs="Times New Roman"/>
          <w:sz w:val="28"/>
          <w:szCs w:val="28"/>
        </w:rPr>
        <w:t xml:space="preserve">, к </w:t>
      </w:r>
      <w:r w:rsidR="004A3036">
        <w:rPr>
          <w:rFonts w:ascii="Times New Roman" w:hAnsi="Times New Roman" w:cs="Times New Roman"/>
          <w:sz w:val="28"/>
          <w:szCs w:val="28"/>
        </w:rPr>
        <w:t>министру тарифной политики Красноярского края</w:t>
      </w:r>
      <w:r w:rsidR="00D21A8E">
        <w:rPr>
          <w:rFonts w:ascii="Times New Roman" w:hAnsi="Times New Roman" w:cs="Times New Roman"/>
          <w:sz w:val="28"/>
          <w:szCs w:val="28"/>
        </w:rPr>
        <w:t xml:space="preserve"> </w:t>
      </w:r>
      <w:r w:rsidR="003618A6">
        <w:rPr>
          <w:rFonts w:ascii="Times New Roman" w:hAnsi="Times New Roman" w:cs="Times New Roman"/>
          <w:sz w:val="28"/>
          <w:szCs w:val="28"/>
        </w:rPr>
        <w:br/>
      </w:r>
      <w:r w:rsidR="00D21A8E">
        <w:rPr>
          <w:rFonts w:ascii="Times New Roman" w:hAnsi="Times New Roman" w:cs="Times New Roman"/>
          <w:sz w:val="28"/>
          <w:szCs w:val="28"/>
        </w:rPr>
        <w:t>с жалобой в письменной форме на бумажном носителе, в электронной форме либо устно.</w:t>
      </w:r>
    </w:p>
    <w:p w:rsidR="00D21A8E" w:rsidRDefault="00DC2563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113. </w:t>
      </w:r>
      <w:r w:rsidR="00D21A8E">
        <w:rPr>
          <w:rFonts w:ascii="Times New Roman" w:hAnsi="Times New Roman" w:cs="Times New Roman"/>
          <w:sz w:val="28"/>
          <w:szCs w:val="28"/>
        </w:rPr>
        <w:t>Жалоба, поступившая в письменной или электронной форме, регистрируется государственным гражданским служащим</w:t>
      </w:r>
      <w:r w:rsidR="004A3036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>
        <w:rPr>
          <w:rFonts w:ascii="Times New Roman" w:hAnsi="Times New Roman" w:cs="Times New Roman"/>
          <w:sz w:val="28"/>
          <w:szCs w:val="28"/>
        </w:rPr>
        <w:t xml:space="preserve">, ответственным за делопроизводство, в течение трех рабочий дней </w:t>
      </w:r>
      <w:r w:rsidR="003618A6">
        <w:rPr>
          <w:rFonts w:ascii="Times New Roman" w:hAnsi="Times New Roman" w:cs="Times New Roman"/>
          <w:sz w:val="28"/>
          <w:szCs w:val="28"/>
        </w:rPr>
        <w:br/>
      </w:r>
      <w:r w:rsidR="00D21A8E">
        <w:rPr>
          <w:rFonts w:ascii="Times New Roman" w:hAnsi="Times New Roman" w:cs="Times New Roman"/>
          <w:sz w:val="28"/>
          <w:szCs w:val="28"/>
        </w:rPr>
        <w:t>со дня поступления.</w:t>
      </w:r>
    </w:p>
    <w:p w:rsidR="00D21A8E" w:rsidRDefault="00DC2563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114. </w:t>
      </w:r>
      <w:r w:rsidR="00D21A8E">
        <w:rPr>
          <w:rFonts w:ascii="Times New Roman" w:hAnsi="Times New Roman" w:cs="Times New Roman"/>
          <w:sz w:val="28"/>
          <w:szCs w:val="28"/>
        </w:rPr>
        <w:t xml:space="preserve">Содержание устной жалобы заносится в карточку личного приема гражданина. В случае если изложенные в устной жалобе факты </w:t>
      </w:r>
      <w:r w:rsidR="00D21A8E">
        <w:rPr>
          <w:rFonts w:ascii="Times New Roman" w:hAnsi="Times New Roman" w:cs="Times New Roman"/>
          <w:sz w:val="28"/>
          <w:szCs w:val="28"/>
        </w:rPr>
        <w:br/>
        <w:t xml:space="preserve">и обстоятельства являются очевидными и не требуют дополнительной проверки, ответ на жалобу с согласия гражданина может быть дан устно </w:t>
      </w:r>
      <w:r w:rsidR="00D21A8E">
        <w:rPr>
          <w:rFonts w:ascii="Times New Roman" w:hAnsi="Times New Roman" w:cs="Times New Roman"/>
          <w:sz w:val="28"/>
          <w:szCs w:val="28"/>
        </w:rPr>
        <w:br/>
        <w:t>в ходе личного приема, о чем делается запись в карточке личного приема гражданина.</w:t>
      </w:r>
    </w:p>
    <w:p w:rsidR="00D21A8E" w:rsidRDefault="00DC2563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115. </w:t>
      </w:r>
      <w:r w:rsidR="00D21A8E">
        <w:rPr>
          <w:rFonts w:ascii="Times New Roman" w:hAnsi="Times New Roman" w:cs="Times New Roman"/>
          <w:sz w:val="28"/>
          <w:szCs w:val="28"/>
        </w:rPr>
        <w:t>Ответ на жалобу заявителя, поступившую в электронной форме, направляется в электронной форме по адресу электронной почты, указанному в жалобе, или в письменной форме по почтовому адресу, указанному в жалобе.</w:t>
      </w:r>
    </w:p>
    <w:p w:rsidR="00D21A8E" w:rsidRDefault="00DC2563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116. </w:t>
      </w:r>
      <w:r w:rsidR="00D21A8E">
        <w:rPr>
          <w:rFonts w:ascii="Times New Roman" w:hAnsi="Times New Roman" w:cs="Times New Roman"/>
          <w:sz w:val="28"/>
          <w:szCs w:val="28"/>
        </w:rPr>
        <w:t>В остальных случаях дается письменный ответ по существу поставленных в жалобе вопросов.</w:t>
      </w:r>
    </w:p>
    <w:p w:rsidR="00D21A8E" w:rsidRDefault="00DC2563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</w:t>
      </w:r>
      <w:r w:rsidR="00D21A8E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21A8E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4A3036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A3036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</w:t>
      </w:r>
      <w:r w:rsidR="004A3036"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618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действия (бездействие) которых обжалуются;</w:t>
      </w:r>
    </w:p>
    <w:p w:rsidR="00D21A8E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 заинтересованного лица - физического лица либо наименование, сведения </w:t>
      </w:r>
      <w:r>
        <w:rPr>
          <w:rFonts w:ascii="Times New Roman" w:hAnsi="Times New Roman" w:cs="Times New Roman"/>
          <w:sz w:val="28"/>
          <w:szCs w:val="28"/>
        </w:rPr>
        <w:br/>
        <w:t>о месте нахождения заинтересованного лица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D21A8E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4A3036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A3036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служащего;</w:t>
      </w:r>
    </w:p>
    <w:p w:rsidR="00D21A8E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доводы, на основании которых заинтересованное лицо не согласно </w:t>
      </w:r>
      <w:r>
        <w:rPr>
          <w:rFonts w:ascii="Times New Roman" w:hAnsi="Times New Roman" w:cs="Times New Roman"/>
          <w:sz w:val="28"/>
          <w:szCs w:val="28"/>
        </w:rPr>
        <w:br/>
        <w:t xml:space="preserve">с решением и действием (бездействием) </w:t>
      </w:r>
      <w:r w:rsidR="004A3036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A3036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</w:t>
      </w:r>
      <w:r w:rsidR="004A3036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A8E" w:rsidRDefault="00DC2563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118. </w:t>
      </w:r>
      <w:r w:rsidR="00D21A8E">
        <w:rPr>
          <w:rFonts w:ascii="Times New Roman" w:hAnsi="Times New Roman" w:cs="Times New Roman"/>
          <w:sz w:val="28"/>
          <w:szCs w:val="28"/>
        </w:rPr>
        <w:t xml:space="preserve">Заинтересованным лицом могут быть представлены документы </w:t>
      </w:r>
      <w:r w:rsidR="00D21A8E">
        <w:rPr>
          <w:rFonts w:ascii="Times New Roman" w:hAnsi="Times New Roman" w:cs="Times New Roman"/>
          <w:sz w:val="28"/>
          <w:szCs w:val="28"/>
        </w:rPr>
        <w:br/>
        <w:t>и материалы (при наличии), подтверждающие доводы заинтересованного лица, либо их копии.</w:t>
      </w:r>
    </w:p>
    <w:p w:rsidR="00D21A8E" w:rsidRDefault="00DC2563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119.</w:t>
      </w:r>
      <w:r w:rsidR="00D21A8E">
        <w:rPr>
          <w:rFonts w:ascii="Times New Roman" w:hAnsi="Times New Roman" w:cs="Times New Roman"/>
          <w:sz w:val="28"/>
          <w:szCs w:val="28"/>
        </w:rPr>
        <w:t xml:space="preserve">. Ответ на жалобу не дается при отсутствии в ней фамилии заинтересованного лица - физического лица, направившего жалобу, </w:t>
      </w:r>
      <w:r w:rsidR="003618A6">
        <w:rPr>
          <w:rFonts w:ascii="Times New Roman" w:hAnsi="Times New Roman" w:cs="Times New Roman"/>
          <w:sz w:val="28"/>
          <w:szCs w:val="28"/>
        </w:rPr>
        <w:br/>
      </w:r>
      <w:r w:rsidR="00D21A8E">
        <w:rPr>
          <w:rFonts w:ascii="Times New Roman" w:hAnsi="Times New Roman" w:cs="Times New Roman"/>
          <w:sz w:val="28"/>
          <w:szCs w:val="28"/>
        </w:rPr>
        <w:t>или почтового адреса, по которому должен быть направлен ответ.</w:t>
      </w:r>
    </w:p>
    <w:p w:rsidR="00D21A8E" w:rsidRDefault="00DC2563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 w:rsidR="00D21A8E">
        <w:rPr>
          <w:rFonts w:ascii="Times New Roman" w:hAnsi="Times New Roman" w:cs="Times New Roman"/>
          <w:sz w:val="28"/>
          <w:szCs w:val="28"/>
        </w:rPr>
        <w:t>. Жалоба, в которой обжалуется судебное решение, в течение 7 дней со дня регистрации возвращается заинтересованному лицу, направившему жалобу, с разъяснением порядка обжалования данного судебного решения.</w:t>
      </w:r>
    </w:p>
    <w:p w:rsidR="00D21A8E" w:rsidRDefault="00DC2563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="00D21A8E">
        <w:rPr>
          <w:rFonts w:ascii="Times New Roman" w:hAnsi="Times New Roman" w:cs="Times New Roman"/>
          <w:sz w:val="28"/>
          <w:szCs w:val="28"/>
        </w:rPr>
        <w:t xml:space="preserve">. В случае если в жалобе содержатся нецензурные </w:t>
      </w:r>
      <w:r w:rsidR="003618A6">
        <w:rPr>
          <w:rFonts w:ascii="Times New Roman" w:hAnsi="Times New Roman" w:cs="Times New Roman"/>
          <w:sz w:val="28"/>
          <w:szCs w:val="28"/>
        </w:rPr>
        <w:br/>
      </w:r>
      <w:r w:rsidR="00D21A8E">
        <w:rPr>
          <w:rFonts w:ascii="Times New Roman" w:hAnsi="Times New Roman" w:cs="Times New Roman"/>
          <w:sz w:val="28"/>
          <w:szCs w:val="28"/>
        </w:rPr>
        <w:t xml:space="preserve">либо оскорбительные выражения, угрозы жизни, здоровью и имуществу должностного лица </w:t>
      </w:r>
      <w:r w:rsidR="0034162A">
        <w:rPr>
          <w:rFonts w:ascii="Times New Roman" w:hAnsi="Times New Roman" w:cs="Times New Roman"/>
          <w:sz w:val="28"/>
          <w:szCs w:val="28"/>
        </w:rPr>
        <w:t>Министерства</w:t>
      </w:r>
      <w:r w:rsidR="00D21A8E"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</w:t>
      </w:r>
      <w:r w:rsidR="0034162A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>
        <w:rPr>
          <w:rFonts w:ascii="Times New Roman" w:hAnsi="Times New Roman" w:cs="Times New Roman"/>
          <w:sz w:val="28"/>
          <w:szCs w:val="28"/>
        </w:rPr>
        <w:t xml:space="preserve">, а также членов его семьи, жалоба может быть оставлена без ответа по существу поставленных в ней вопросов, </w:t>
      </w:r>
      <w:r w:rsidR="003618A6">
        <w:rPr>
          <w:rFonts w:ascii="Times New Roman" w:hAnsi="Times New Roman" w:cs="Times New Roman"/>
          <w:sz w:val="28"/>
          <w:szCs w:val="28"/>
        </w:rPr>
        <w:br/>
      </w:r>
      <w:r w:rsidR="00D21A8E">
        <w:rPr>
          <w:rFonts w:ascii="Times New Roman" w:hAnsi="Times New Roman" w:cs="Times New Roman"/>
          <w:sz w:val="28"/>
          <w:szCs w:val="28"/>
        </w:rPr>
        <w:t xml:space="preserve">а заинтересованному лицу, направившему жалобу, сообщено </w:t>
      </w:r>
      <w:r w:rsidR="003618A6">
        <w:rPr>
          <w:rFonts w:ascii="Times New Roman" w:hAnsi="Times New Roman" w:cs="Times New Roman"/>
          <w:sz w:val="28"/>
          <w:szCs w:val="28"/>
        </w:rPr>
        <w:br/>
      </w:r>
      <w:r w:rsidR="00D21A8E">
        <w:rPr>
          <w:rFonts w:ascii="Times New Roman" w:hAnsi="Times New Roman" w:cs="Times New Roman"/>
          <w:sz w:val="28"/>
          <w:szCs w:val="28"/>
        </w:rPr>
        <w:t>о недопустимости злоупотребления правом.</w:t>
      </w:r>
    </w:p>
    <w:p w:rsidR="00D21A8E" w:rsidRDefault="00DC2563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</w:t>
      </w:r>
      <w:r w:rsidR="00D21A8E">
        <w:rPr>
          <w:rFonts w:ascii="Times New Roman" w:hAnsi="Times New Roman" w:cs="Times New Roman"/>
          <w:sz w:val="28"/>
          <w:szCs w:val="28"/>
        </w:rPr>
        <w:t xml:space="preserve">. В случае если текст жалобы не поддается прочтению, ответ на нее </w:t>
      </w:r>
      <w:r w:rsidR="003618A6">
        <w:rPr>
          <w:rFonts w:ascii="Times New Roman" w:hAnsi="Times New Roman" w:cs="Times New Roman"/>
          <w:sz w:val="28"/>
          <w:szCs w:val="28"/>
        </w:rPr>
        <w:br/>
      </w:r>
      <w:r w:rsidR="00D21A8E">
        <w:rPr>
          <w:rFonts w:ascii="Times New Roman" w:hAnsi="Times New Roman" w:cs="Times New Roman"/>
          <w:sz w:val="28"/>
          <w:szCs w:val="28"/>
        </w:rPr>
        <w:t xml:space="preserve">не дается, о чем сообщается в течение 7 дней с момента регистрации жалобы заинтересованному лицу, направившему жалобу, если его фамилия </w:t>
      </w:r>
      <w:r w:rsidR="00D21A8E">
        <w:rPr>
          <w:rFonts w:ascii="Times New Roman" w:hAnsi="Times New Roman" w:cs="Times New Roman"/>
          <w:sz w:val="28"/>
          <w:szCs w:val="28"/>
        </w:rPr>
        <w:br/>
        <w:t>и почтовый адрес поддаются прочтению.</w:t>
      </w:r>
    </w:p>
    <w:p w:rsidR="00D21A8E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256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в жалобе заинтересованного лица содержится вопрос, на который ему неоднократно давались письменные ответы </w:t>
      </w:r>
      <w:r w:rsidR="00DC25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существу в связи с ранее направляемыми жалобами и при этом в них </w:t>
      </w:r>
      <w:r w:rsidR="00DC25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приводятся новые доводы или обстоятельства, </w:t>
      </w:r>
      <w:r w:rsidR="0034162A">
        <w:rPr>
          <w:rFonts w:ascii="Times New Roman" w:hAnsi="Times New Roman" w:cs="Times New Roman"/>
          <w:sz w:val="28"/>
          <w:szCs w:val="28"/>
        </w:rPr>
        <w:t>министр тарифной политики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заинтересованным лицом </w:t>
      </w:r>
      <w:r w:rsidR="003618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данному вопросу при условии, что указанная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жалоба и ранее направляемые жалобы направлялись в </w:t>
      </w:r>
      <w:r w:rsidR="0034162A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 </w:t>
      </w:r>
      <w:r w:rsidR="0034162A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A8E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данном решении уведомляется заинтересованное лицо, направившее письменную жалобу.</w:t>
      </w:r>
    </w:p>
    <w:p w:rsidR="00D21A8E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256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жалобу, сообщается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о невозможности дать ответ по существу поставленного в нем вопроса </w:t>
      </w:r>
      <w:r>
        <w:rPr>
          <w:rFonts w:ascii="Times New Roman" w:hAnsi="Times New Roman" w:cs="Times New Roman"/>
          <w:sz w:val="28"/>
          <w:szCs w:val="28"/>
        </w:rPr>
        <w:br/>
        <w:t>в связи с недопустимостью разглашения указанных сведений.</w:t>
      </w:r>
    </w:p>
    <w:p w:rsidR="00D21A8E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C25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в жалобе содержатся сведения о подготавливаемом, совершаемом или совершенном противоправном деянии, а также о лице, </w:t>
      </w:r>
      <w:r w:rsidR="003618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21A8E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C256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 В ходе личного приема заинтересованному лицу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D21A8E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256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 Жалоба рассматривается в течение 30 дней со дня ее регистрации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C9077F">
        <w:rPr>
          <w:rFonts w:ascii="Times New Roman" w:hAnsi="Times New Roman" w:cs="Times New Roman"/>
          <w:sz w:val="28"/>
          <w:szCs w:val="28"/>
        </w:rPr>
        <w:t>Министерстве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A8E" w:rsidRDefault="00DC2563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128. </w:t>
      </w:r>
      <w:r w:rsidR="00D21A8E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необходимых для рассмотрения жалобы документов и материалов в другие государственные органы, органы местного самоуправления, иным должностным лицам </w:t>
      </w:r>
      <w:r w:rsidR="00C9077F">
        <w:rPr>
          <w:rFonts w:ascii="Times New Roman" w:hAnsi="Times New Roman" w:cs="Times New Roman"/>
          <w:sz w:val="28"/>
          <w:szCs w:val="28"/>
        </w:rPr>
        <w:t>министр тарифной политики Красноярского края</w:t>
      </w:r>
      <w:r w:rsidR="00D21A8E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жалобы не более чем на 30 дней, уведомив </w:t>
      </w:r>
      <w:r w:rsidR="003618A6">
        <w:rPr>
          <w:rFonts w:ascii="Times New Roman" w:hAnsi="Times New Roman" w:cs="Times New Roman"/>
          <w:sz w:val="28"/>
          <w:szCs w:val="28"/>
        </w:rPr>
        <w:br/>
      </w:r>
      <w:r w:rsidR="00D21A8E">
        <w:rPr>
          <w:rFonts w:ascii="Times New Roman" w:hAnsi="Times New Roman" w:cs="Times New Roman"/>
          <w:sz w:val="28"/>
          <w:szCs w:val="28"/>
        </w:rPr>
        <w:t>о продлении срока ее рассмотрения заинтересованное лицо.</w:t>
      </w:r>
    </w:p>
    <w:p w:rsidR="00D21A8E" w:rsidRDefault="00DC2563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129. </w:t>
      </w:r>
      <w:r w:rsidR="00D21A8E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имеется.</w:t>
      </w:r>
    </w:p>
    <w:p w:rsidR="00D21A8E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256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решения государственных гражданских служащих </w:t>
      </w:r>
      <w:r w:rsidR="00C9077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618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исполнением государственной функции вышестоящее должностное лицо принимает одно из следующих решений:</w:t>
      </w:r>
    </w:p>
    <w:p w:rsidR="00D21A8E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признает действия (бездействие) и решения правомерными;</w:t>
      </w:r>
    </w:p>
    <w:p w:rsidR="00D21A8E" w:rsidRPr="00200ED6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признает действия (бездействие) и решения неправомерными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определяет меры, которые должны быть приняты с целью устранения </w:t>
      </w:r>
      <w:r w:rsidRPr="00200ED6">
        <w:rPr>
          <w:rFonts w:ascii="Times New Roman" w:hAnsi="Times New Roman" w:cs="Times New Roman"/>
          <w:sz w:val="28"/>
          <w:szCs w:val="28"/>
        </w:rPr>
        <w:t>допущенных нарушений.</w:t>
      </w:r>
    </w:p>
    <w:p w:rsidR="00D21A8E" w:rsidRPr="007E473E" w:rsidRDefault="00DC2563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</w:t>
      </w:r>
      <w:r w:rsidR="00D21A8E" w:rsidRPr="007E473E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21A8E" w:rsidRPr="007E47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21A8E" w:rsidRPr="007E473E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90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="00D21A8E" w:rsidRPr="007E473E">
        <w:rPr>
          <w:rFonts w:ascii="Times New Roman" w:hAnsi="Times New Roman" w:cs="Times New Roman"/>
          <w:sz w:val="28"/>
          <w:szCs w:val="28"/>
        </w:rPr>
        <w:t xml:space="preserve">, заинтересованному лицу </w:t>
      </w:r>
      <w:r>
        <w:rPr>
          <w:rFonts w:ascii="Times New Roman" w:hAnsi="Times New Roman" w:cs="Times New Roman"/>
          <w:sz w:val="28"/>
          <w:szCs w:val="28"/>
        </w:rPr>
        <w:br/>
      </w:r>
      <w:r w:rsidR="00D21A8E" w:rsidRPr="007E473E">
        <w:rPr>
          <w:rFonts w:ascii="Times New Roman" w:hAnsi="Times New Roman" w:cs="Times New Roman"/>
          <w:sz w:val="28"/>
          <w:szCs w:val="28"/>
        </w:rPr>
        <w:t>в письменной форме и по желанию заинтересованного лица в электронной форме направляется мотивированный ответ о результатах рассмотрения жалобы.</w:t>
      </w:r>
    </w:p>
    <w:p w:rsidR="00D21A8E" w:rsidRDefault="00DC2563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  <w:r w:rsidR="00D21A8E">
        <w:rPr>
          <w:rFonts w:ascii="Times New Roman" w:hAnsi="Times New Roman" w:cs="Times New Roman"/>
          <w:sz w:val="28"/>
          <w:szCs w:val="28"/>
        </w:rPr>
        <w:t xml:space="preserve">. Заинтересованное лицо имеет право на получение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D21A8E">
        <w:rPr>
          <w:rFonts w:ascii="Times New Roman" w:hAnsi="Times New Roman" w:cs="Times New Roman"/>
          <w:sz w:val="28"/>
          <w:szCs w:val="28"/>
        </w:rPr>
        <w:t xml:space="preserve">от </w:t>
      </w:r>
      <w:r w:rsidR="00C9077F">
        <w:rPr>
          <w:rFonts w:ascii="Times New Roman" w:hAnsi="Times New Roman" w:cs="Times New Roman"/>
          <w:sz w:val="28"/>
          <w:szCs w:val="28"/>
        </w:rPr>
        <w:t>Министерства</w:t>
      </w:r>
      <w:r w:rsidR="00D21A8E">
        <w:rPr>
          <w:rFonts w:ascii="Times New Roman" w:hAnsi="Times New Roman" w:cs="Times New Roman"/>
          <w:sz w:val="28"/>
          <w:szCs w:val="28"/>
        </w:rPr>
        <w:t xml:space="preserve"> информации и документов, необходимых для обоснования и рассмотрения жалобы.</w:t>
      </w:r>
    </w:p>
    <w:p w:rsidR="00D21A8E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256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. Заинтересованное лицо вправе обжаловать действия (бездействие)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решения </w:t>
      </w:r>
      <w:r w:rsidR="00C9077F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077F">
        <w:rPr>
          <w:rFonts w:ascii="Times New Roman" w:hAnsi="Times New Roman" w:cs="Times New Roman"/>
          <w:sz w:val="28"/>
          <w:szCs w:val="28"/>
        </w:rPr>
        <w:t>министра тарифной политики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государственных гражданских служащих </w:t>
      </w:r>
      <w:r w:rsidR="00C9077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в Арбитражном суде Красноярского края, в суде общей юрисдикции по правилам подведомственности и подсудности в порядке и сроки, установленные законодательством Российской Федерации.</w:t>
      </w:r>
    </w:p>
    <w:p w:rsidR="00FB18DE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E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E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E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E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CB8" w:rsidRDefault="00162CB8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CB8" w:rsidRDefault="00162CB8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CB8" w:rsidRDefault="00162CB8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CB8" w:rsidRDefault="00162CB8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E0A" w:rsidRDefault="009C5E0A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A88" w:rsidRPr="00CC4A83" w:rsidRDefault="00E00E53" w:rsidP="00F55D4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2C356D" w:rsidRPr="002C356D">
        <w:rPr>
          <w:rFonts w:ascii="Times New Roman" w:hAnsi="Times New Roman" w:cs="Times New Roman"/>
          <w:sz w:val="28"/>
          <w:szCs w:val="28"/>
        </w:rPr>
        <w:t xml:space="preserve"> </w:t>
      </w:r>
      <w:r w:rsidR="002C356D" w:rsidRPr="00182DC6">
        <w:rPr>
          <w:rFonts w:ascii="Times New Roman" w:hAnsi="Times New Roman" w:cs="Times New Roman"/>
          <w:sz w:val="28"/>
          <w:szCs w:val="28"/>
        </w:rPr>
        <w:t xml:space="preserve"> </w:t>
      </w:r>
      <w:r w:rsidR="00F55D4C">
        <w:rPr>
          <w:rFonts w:ascii="Times New Roman" w:hAnsi="Times New Roman" w:cs="Times New Roman"/>
          <w:sz w:val="28"/>
          <w:szCs w:val="28"/>
        </w:rPr>
        <w:t xml:space="preserve"> </w:t>
      </w:r>
      <w:r w:rsidR="00D91A88" w:rsidRPr="00CC4A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91A88" w:rsidRPr="00CC4A83" w:rsidRDefault="00F55D4C" w:rsidP="00F55D4C">
      <w:pPr>
        <w:tabs>
          <w:tab w:val="left" w:pos="3420"/>
          <w:tab w:val="left" w:pos="3645"/>
          <w:tab w:val="right" w:pos="9355"/>
        </w:tabs>
        <w:autoSpaceDE w:val="0"/>
        <w:autoSpaceDN w:val="0"/>
        <w:adjustRightInd w:val="0"/>
        <w:spacing w:after="0" w:line="240" w:lineRule="auto"/>
        <w:ind w:left="368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12E52">
        <w:rPr>
          <w:rFonts w:ascii="Times New Roman" w:hAnsi="Times New Roman" w:cs="Times New Roman"/>
          <w:sz w:val="28"/>
          <w:szCs w:val="28"/>
        </w:rPr>
        <w:t>А</w:t>
      </w:r>
      <w:r w:rsidR="00D91A88" w:rsidRPr="00CC4A83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B12E52" w:rsidRDefault="00B12E52" w:rsidP="00F55D4C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3686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12E52">
        <w:rPr>
          <w:rFonts w:ascii="Times New Roman" w:hAnsi="Times New Roman" w:cs="Times New Roman"/>
          <w:bCs/>
          <w:sz w:val="28"/>
          <w:szCs w:val="28"/>
        </w:rPr>
        <w:t xml:space="preserve">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области регулирования тарифов </w:t>
      </w:r>
    </w:p>
    <w:p w:rsidR="00B12E52" w:rsidRDefault="00B12E52" w:rsidP="00F55D4C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3686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12E52">
        <w:rPr>
          <w:rFonts w:ascii="Times New Roman" w:hAnsi="Times New Roman" w:cs="Times New Roman"/>
          <w:bCs/>
          <w:sz w:val="28"/>
          <w:szCs w:val="28"/>
        </w:rPr>
        <w:t xml:space="preserve">в сфере водоснабжения и водоотведения </w:t>
      </w:r>
    </w:p>
    <w:p w:rsidR="00F55D4C" w:rsidRDefault="00B12E52" w:rsidP="00F55D4C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3686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12E52">
        <w:rPr>
          <w:rFonts w:ascii="Times New Roman" w:hAnsi="Times New Roman" w:cs="Times New Roman"/>
          <w:bCs/>
          <w:sz w:val="28"/>
          <w:szCs w:val="28"/>
        </w:rPr>
        <w:t>в Красноярском крае</w:t>
      </w:r>
    </w:p>
    <w:p w:rsidR="00467DF2" w:rsidRPr="00CC4A83" w:rsidRDefault="00467DF2" w:rsidP="00F55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p w:rsidR="00D91A88" w:rsidRPr="00CC4A83" w:rsidRDefault="00D91A88" w:rsidP="00B12E5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359"/>
      <w:bookmarkEnd w:id="15"/>
      <w:r w:rsidRPr="00CC4A83">
        <w:rPr>
          <w:rFonts w:ascii="Times New Roman" w:hAnsi="Times New Roman" w:cs="Times New Roman"/>
          <w:sz w:val="28"/>
          <w:szCs w:val="28"/>
        </w:rPr>
        <w:t>Блок-схема</w:t>
      </w:r>
    </w:p>
    <w:p w:rsidR="00B12E52" w:rsidRDefault="00B67EF7" w:rsidP="00B12E5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CC4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C4A83">
        <w:rPr>
          <w:rFonts w:ascii="Times New Roman" w:hAnsi="Times New Roman" w:cs="Times New Roman"/>
          <w:sz w:val="28"/>
          <w:szCs w:val="28"/>
        </w:rPr>
        <w:t>административных процедур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>инистерством тарифной политики Красноярского края</w:t>
      </w:r>
      <w:r w:rsidRPr="00CC4A83">
        <w:rPr>
          <w:rFonts w:ascii="Times New Roman" w:hAnsi="Times New Roman" w:cs="Times New Roman"/>
          <w:bCs/>
          <w:sz w:val="28"/>
          <w:szCs w:val="28"/>
        </w:rPr>
        <w:t xml:space="preserve"> государственной функции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C4A83">
        <w:rPr>
          <w:rFonts w:ascii="Times New Roman" w:hAnsi="Times New Roman" w:cs="Times New Roman"/>
          <w:bCs/>
          <w:sz w:val="28"/>
          <w:szCs w:val="28"/>
        </w:rPr>
        <w:t>осуществлени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B12E52" w:rsidRPr="00B12E52">
        <w:rPr>
          <w:rFonts w:ascii="Times New Roman" w:hAnsi="Times New Roman" w:cs="Times New Roman"/>
          <w:bCs/>
          <w:sz w:val="28"/>
          <w:szCs w:val="28"/>
        </w:rPr>
        <w:t xml:space="preserve">регионального государственного контроля (надзора) в области регулирования тарифов в сфере водоснабжения </w:t>
      </w:r>
    </w:p>
    <w:p w:rsidR="00B67EF7" w:rsidRPr="00CC4A83" w:rsidRDefault="00B12E52" w:rsidP="00B12E5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E52">
        <w:rPr>
          <w:rFonts w:ascii="Times New Roman" w:hAnsi="Times New Roman" w:cs="Times New Roman"/>
          <w:bCs/>
          <w:sz w:val="28"/>
          <w:szCs w:val="28"/>
        </w:rPr>
        <w:t>и водоотведения в Красноярском крае</w: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7DF2" w:rsidRDefault="00364707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9" style="position:absolute;margin-left:-1.8pt;margin-top:.2pt;width:99.55pt;height:67.45pt;z-index:251664896">
            <v:textbox>
              <w:txbxContent>
                <w:p w:rsidR="00F44105" w:rsidRPr="0089585C" w:rsidRDefault="00F44105" w:rsidP="0089585C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Организация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проведение плановых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 внеплановых проверок подконтрольных субъектов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2" style="position:absolute;margin-left:110.1pt;margin-top:.2pt;width:85.35pt;height:80.75pt;z-index:251686400">
            <v:textbox>
              <w:txbxContent>
                <w:p w:rsidR="00F44105" w:rsidRPr="0089585C" w:rsidRDefault="00F44105" w:rsidP="0089585C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Организация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проведение мероприятий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профилактике нарушений обязательных требований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0" style="position:absolute;margin-left:345.7pt;margin-top:.2pt;width:120.35pt;height:93.3pt;z-index:251665920">
            <v:textbox style="mso-next-textbox:#_x0000_s1110">
              <w:txbxContent>
                <w:p w:rsidR="00F44105" w:rsidRPr="00684FCE" w:rsidRDefault="00F44105" w:rsidP="00684FCE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Систематическое наблюдение за исполнением обязательных требований, анализа и прогнозирования состояния исполнения обязательных требований при осуществлении деятельности подконтрольными субъектами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1" style="position:absolute;margin-left:210.4pt;margin-top:.2pt;width:124.7pt;height:58.85pt;z-index:251666944">
            <v:textbox>
              <w:txbxContent>
                <w:p w:rsidR="00F44105" w:rsidRPr="00684FCE" w:rsidRDefault="00F44105" w:rsidP="00684FCE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 и проведение мероприятий по контролю, осуществляемых без взаимодействия с подконтрольными субъектами</w:t>
                  </w:r>
                </w:p>
              </w:txbxContent>
            </v:textbox>
          </v:rect>
        </w:pict>
      </w:r>
    </w:p>
    <w:p w:rsidR="00467DF2" w:rsidRDefault="00467DF2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7DF2" w:rsidRDefault="00467DF2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7DF2" w:rsidRDefault="00364707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31" type="#_x0000_t67" style="position:absolute;margin-left:265pt;margin-top:10.75pt;width:18.8pt;height:13.75pt;z-index:251685376">
            <v:textbox style="layout-flow:vertical-ideographic"/>
          </v:shape>
        </w:pict>
      </w:r>
    </w:p>
    <w:p w:rsidR="00467DF2" w:rsidRDefault="00364707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9" type="#_x0000_t67" style="position:absolute;margin-left:48.3pt;margin-top:2.8pt;width:18.8pt;height:21.3pt;z-index:25169356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5" style="position:absolute;margin-left:210.4pt;margin-top:8.45pt;width:124.7pt;height:28.15pt;z-index:251671040">
            <v:textbox style="mso-next-textbox:#_x0000_s1115">
              <w:txbxContent>
                <w:p w:rsidR="00F44105" w:rsidRPr="00684FCE" w:rsidRDefault="00F44105" w:rsidP="00684FCE">
                  <w:pPr>
                    <w:jc w:val="center"/>
                    <w:rPr>
                      <w:szCs w:val="24"/>
                    </w:rPr>
                  </w:pPr>
                  <w:r w:rsidRPr="009123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Наблюдение за соблюдением обязательных требований</w:t>
                  </w:r>
                </w:p>
              </w:txbxContent>
            </v:textbox>
          </v:rect>
        </w:pict>
      </w:r>
    </w:p>
    <w:p w:rsidR="00467DF2" w:rsidRDefault="00364707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67" style="position:absolute;margin-left:155.7pt;margin-top:1.25pt;width:18.8pt;height:80.2pt;z-index:25169459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4" style="position:absolute;margin-left:-1.8pt;margin-top:8pt;width:139.15pt;height:60.7pt;z-index:251688448">
            <v:textbox style="mso-next-textbox:#_x0000_s1134">
              <w:txbxContent>
                <w:p w:rsidR="00F44105" w:rsidRPr="00C852B4" w:rsidRDefault="00F44105" w:rsidP="00C852B4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Планирование проведения мероприятий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исполнению государственной функции посредством проведения плановых проверок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1" type="#_x0000_t67" style="position:absolute;margin-left:395.15pt;margin-top:13pt;width:18.8pt;height:13.75pt;z-index:251677184">
            <v:textbox style="layout-flow:vertical-ideographic"/>
          </v:shape>
        </w:pict>
      </w:r>
    </w:p>
    <w:p w:rsidR="00467DF2" w:rsidRDefault="00364707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6" style="position:absolute;margin-left:345.7pt;margin-top:10.7pt;width:120.35pt;height:80.8pt;z-index:251672064">
            <v:textbox>
              <w:txbxContent>
                <w:p w:rsidR="00F44105" w:rsidRPr="00684FCE" w:rsidRDefault="00F44105" w:rsidP="00684FCE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Обработка и анализ документов и информации, относящихся к предмету Регионального контроля и необходимых для проведения систематического наблюдения и анализа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margin-left:275.6pt;margin-top:4.45pt;width:0;height:13.15pt;z-index:2516802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4" style="position:absolute;margin-left:210.4pt;margin-top:13.85pt;width:124.7pt;height:28.8pt;z-index:251670016">
            <v:textbox>
              <w:txbxContent>
                <w:p w:rsidR="00F44105" w:rsidRPr="00684FCE" w:rsidRDefault="00F44105" w:rsidP="00684FCE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Выявление нарушений обязательных требований</w:t>
                  </w:r>
                </w:p>
              </w:txbxContent>
            </v:textbox>
          </v:rect>
        </w:pict>
      </w:r>
    </w:p>
    <w:p w:rsidR="00467DF2" w:rsidRDefault="00467DF2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7DF2" w:rsidRDefault="00364707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9" type="#_x0000_t32" style="position:absolute;margin-left:275.6pt;margin-top:10.45pt;width:0;height:13.15pt;z-index:251683328" o:connectortype="straight">
            <v:stroke endarrow="block"/>
          </v:shape>
        </w:pict>
      </w:r>
    </w:p>
    <w:p w:rsidR="00467DF2" w:rsidRDefault="00364707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8" style="position:absolute;margin-left:210.4pt;margin-top:8.95pt;width:124.7pt;height:48.85pt;z-index:251674112">
            <v:textbox style="mso-next-textbox:#_x0000_s1118">
              <w:txbxContent>
                <w:p w:rsidR="00F44105" w:rsidRPr="00684FCE" w:rsidRDefault="00F44105" w:rsidP="00684FCE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Направление подконтрольному субъекту предостережения о недопустимости нарушения обязательных требований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1" type="#_x0000_t32" style="position:absolute;margin-left:67.1pt;margin-top:4.35pt;width:.05pt;height:12.75pt;z-index:251695616" o:connectortype="straight">
            <v:stroke endarrow="block"/>
          </v:shape>
        </w:pict>
      </w:r>
    </w:p>
    <w:p w:rsidR="00467DF2" w:rsidRDefault="00364707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3" style="position:absolute;margin-left:-1.8pt;margin-top:1pt;width:203.5pt;height:46.45pt;z-index:251687424">
            <v:textbox style="mso-next-textbox:#_x0000_s1133">
              <w:txbxContent>
                <w:p w:rsidR="00F44105" w:rsidRPr="00C852B4" w:rsidRDefault="00F44105" w:rsidP="00C852B4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Подготовка к проведению мероприятий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 исполнению государственной функции посредством подготовки и проведения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плановых (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внеплановых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проверок</w:t>
                  </w:r>
                </w:p>
              </w:txbxContent>
            </v:textbox>
          </v:rect>
        </w:pict>
      </w:r>
    </w:p>
    <w:p w:rsidR="00467DF2" w:rsidRDefault="00364707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32" style="position:absolute;margin-left:404.55pt;margin-top:12.45pt;width:0;height:13.15pt;z-index:251678208" o:connectortype="straight">
            <v:stroke endarrow="block"/>
          </v:shape>
        </w:pict>
      </w:r>
    </w:p>
    <w:p w:rsidR="00467DF2" w:rsidRDefault="00364707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3" type="#_x0000_t32" style="position:absolute;margin-left:85.25pt;margin-top:15.25pt;width:0;height:13.15pt;z-index:2516966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6" type="#_x0000_t32" style="position:absolute;margin-left:300.6pt;margin-top:9.5pt;width:.05pt;height:13.55pt;z-index:2516812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7" type="#_x0000_t32" style="position:absolute;margin-left:226.1pt;margin-top:9.5pt;width:.05pt;height:13.55pt;z-index:2516823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0" style="position:absolute;margin-left:345.7pt;margin-top:9.5pt;width:120.35pt;height:40.7pt;z-index:251676160">
            <v:textbox style="mso-next-textbox:#_x0000_s1120">
              <w:txbxContent>
                <w:p w:rsidR="00F44105" w:rsidRPr="00684FCE" w:rsidRDefault="00F44105" w:rsidP="00684FCE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Подготовка отчетов 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роведении систематического наблюдения и анализа</w:t>
                  </w:r>
                </w:p>
              </w:txbxContent>
            </v:textbox>
          </v:rect>
        </w:pict>
      </w:r>
    </w:p>
    <w:p w:rsidR="00467DF2" w:rsidRDefault="00364707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6" style="position:absolute;margin-left:-1.8pt;margin-top:12.3pt;width:167.8pt;height:28.8pt;z-index:251690496">
            <v:textbox style="mso-next-textbox:#_x0000_s1136">
              <w:txbxContent>
                <w:p w:rsidR="00F44105" w:rsidRPr="00C852B4" w:rsidRDefault="00F44105" w:rsidP="00C852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Проведение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плановых и внеплановых проверок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3" style="position:absolute;margin-left:258.65pt;margin-top:6.95pt;width:76.45pt;height:80.05pt;z-index:251668992">
            <v:textbox style="mso-next-textbox:#_x0000_s1113">
              <w:txbxContent>
                <w:p w:rsidR="00F44105" w:rsidRPr="00684FCE" w:rsidRDefault="00F44105" w:rsidP="009343F9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Направления подконтрольным субъектом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Министерство уведомления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 исполнении предостережения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7" style="position:absolute;margin-left:174.5pt;margin-top:6.95pt;width:77.65pt;height:80.05pt;z-index:251673088">
            <v:textbox style="mso-next-textbox:#_x0000_s1117">
              <w:txbxContent>
                <w:p w:rsidR="00F44105" w:rsidRPr="00684FCE" w:rsidRDefault="00F44105" w:rsidP="009343F9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Направление подконтрольным субъектом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Министерство возражений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предостережение</w:t>
                  </w:r>
                </w:p>
              </w:txbxContent>
            </v:textbox>
          </v:rect>
        </w:pict>
      </w:r>
    </w:p>
    <w:p w:rsidR="00467DF2" w:rsidRDefault="00467DF2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7DF2" w:rsidRDefault="00DB4E63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9" style="position:absolute;margin-left:345.7pt;margin-top:15.05pt;width:120.35pt;height:70.55pt;z-index:251675136">
            <v:textbox style="mso-next-textbox:#_x0000_s1119">
              <w:txbxContent>
                <w:p w:rsidR="00F44105" w:rsidRPr="00684FCE" w:rsidRDefault="00F44105" w:rsidP="00684FCE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мер в отношении фактов выявленных нарушений при проведении мероприятий по систематическому наблюдению и анализу</w:t>
                  </w:r>
                </w:p>
              </w:txbxContent>
            </v:textbox>
          </v:rect>
        </w:pict>
      </w:r>
      <w:r w:rsidR="00364707">
        <w:rPr>
          <w:rFonts w:ascii="Times New Roman" w:hAnsi="Times New Roman" w:cs="Times New Roman"/>
          <w:noProof/>
          <w:sz w:val="28"/>
          <w:szCs w:val="28"/>
        </w:rPr>
        <w:pict>
          <v:shape id="_x0000_s1144" type="#_x0000_t32" style="position:absolute;margin-left:85.25pt;margin-top:8.9pt;width:0;height:13.15pt;z-index:251697664" o:connectortype="straight">
            <v:stroke endarrow="block"/>
          </v:shape>
        </w:pict>
      </w:r>
      <w:r w:rsidR="00364707">
        <w:rPr>
          <w:rFonts w:ascii="Times New Roman" w:hAnsi="Times New Roman" w:cs="Times New Roman"/>
          <w:noProof/>
          <w:sz w:val="28"/>
          <w:szCs w:val="28"/>
        </w:rPr>
        <w:pict>
          <v:shape id="_x0000_s1124" type="#_x0000_t32" style="position:absolute;margin-left:404.55pt;margin-top:1.9pt;width:0;height:13.15pt;z-index:251679232" o:connectortype="straight">
            <v:stroke endarrow="block"/>
          </v:shape>
        </w:pict>
      </w:r>
    </w:p>
    <w:p w:rsidR="00467DF2" w:rsidRDefault="00364707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8" style="position:absolute;margin-left:-1.8pt;margin-top:5.95pt;width:167.8pt;height:18.55pt;z-index:251692544">
            <v:textbox style="mso-next-textbox:#_x0000_s1138">
              <w:txbxContent>
                <w:p w:rsidR="00F44105" w:rsidRPr="00627158" w:rsidRDefault="00F44105" w:rsidP="00627158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</w:p>
    <w:p w:rsidR="00467DF2" w:rsidRDefault="00364707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5" type="#_x0000_t32" style="position:absolute;margin-left:85.25pt;margin-top:9.45pt;width:0;height:13.15pt;z-index:251698688" o:connectortype="straight">
            <v:stroke endarrow="block"/>
          </v:shape>
        </w:pict>
      </w:r>
    </w:p>
    <w:p w:rsidR="00467DF2" w:rsidRDefault="00364707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7" style="position:absolute;margin-left:-1.8pt;margin-top:6.5pt;width:167.8pt;height:37.05pt;z-index:251691520">
            <v:textbox>
              <w:txbxContent>
                <w:p w:rsidR="00F44105" w:rsidRPr="00627158" w:rsidRDefault="00F44105" w:rsidP="00627158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мер в отношении фактов нарушений, выявленных при проведении 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0" type="#_x0000_t32" style="position:absolute;margin-left:226.1pt;margin-top:7.85pt;width:0;height:13.15pt;z-index:251684352" o:connectortype="straight">
            <v:stroke endarrow="block"/>
          </v:shape>
        </w:pict>
      </w:r>
    </w:p>
    <w:p w:rsidR="00467DF2" w:rsidRDefault="00364707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2" style="position:absolute;margin-left:195.45pt;margin-top:6.15pt;width:139.65pt;height:38.2pt;z-index:251667968">
            <v:textbox style="mso-next-textbox:#_x0000_s1112">
              <w:txbxContent>
                <w:p w:rsidR="00F44105" w:rsidRPr="00684FCE" w:rsidRDefault="00F44105" w:rsidP="009343F9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Направление Министерством подконтрольному субъекту ответа на возражение</w:t>
                  </w:r>
                </w:p>
              </w:txbxContent>
            </v:textbox>
          </v:rect>
        </w:pict>
      </w:r>
    </w:p>
    <w:p w:rsidR="00467DF2" w:rsidRDefault="00364707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6" type="#_x0000_t32" style="position:absolute;margin-left:85.25pt;margin-top:11.95pt;width:0;height:13.15pt;z-index:251699712" o:connectortype="straight">
            <v:stroke endarrow="block"/>
          </v:shape>
        </w:pict>
      </w:r>
    </w:p>
    <w:p w:rsidR="00467DF2" w:rsidRDefault="00364707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5" style="position:absolute;margin-left:-1.8pt;margin-top:9pt;width:167.8pt;height:26.3pt;z-index:251689472">
            <v:textbox>
              <w:txbxContent>
                <w:p w:rsidR="00F44105" w:rsidRPr="00627158" w:rsidRDefault="00F44105" w:rsidP="00627158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мер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 </w:t>
                  </w:r>
                  <w:proofErr w:type="gramStart"/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контролю за</w:t>
                  </w:r>
                  <w:proofErr w:type="gramEnd"/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устранением выявленных нарушений</w:t>
                  </w:r>
                </w:p>
              </w:txbxContent>
            </v:textbox>
          </v:rect>
        </w:pict>
      </w:r>
    </w:p>
    <w:p w:rsidR="00467DF2" w:rsidRDefault="00467DF2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7DF2" w:rsidRDefault="00467DF2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467DF2" w:rsidSect="00097525">
      <w:headerReference w:type="default" r:id="rId28"/>
      <w:pgSz w:w="11906" w:h="16838"/>
      <w:pgMar w:top="1134" w:right="851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105" w:rsidRDefault="00F44105" w:rsidP="00201352">
      <w:pPr>
        <w:spacing w:after="0" w:line="240" w:lineRule="auto"/>
      </w:pPr>
      <w:r>
        <w:separator/>
      </w:r>
    </w:p>
  </w:endnote>
  <w:endnote w:type="continuationSeparator" w:id="0">
    <w:p w:rsidR="00F44105" w:rsidRDefault="00F44105" w:rsidP="0020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105" w:rsidRDefault="00F44105" w:rsidP="00201352">
      <w:pPr>
        <w:spacing w:after="0" w:line="240" w:lineRule="auto"/>
      </w:pPr>
      <w:r>
        <w:separator/>
      </w:r>
    </w:p>
  </w:footnote>
  <w:footnote w:type="continuationSeparator" w:id="0">
    <w:p w:rsidR="00F44105" w:rsidRDefault="00F44105" w:rsidP="0020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1785"/>
      <w:docPartObj>
        <w:docPartGallery w:val="Page Numbers (Top of Page)"/>
        <w:docPartUnique/>
      </w:docPartObj>
    </w:sdtPr>
    <w:sdtContent>
      <w:p w:rsidR="00F44105" w:rsidRDefault="00364707">
        <w:pPr>
          <w:pStyle w:val="a3"/>
          <w:jc w:val="center"/>
        </w:pPr>
        <w:fldSimple w:instr=" PAGE   \* MERGEFORMAT ">
          <w:r w:rsidR="00DB4E63">
            <w:rPr>
              <w:noProof/>
            </w:rPr>
            <w:t>34</w:t>
          </w:r>
        </w:fldSimple>
      </w:p>
    </w:sdtContent>
  </w:sdt>
  <w:p w:rsidR="00F44105" w:rsidRDefault="00F441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965"/>
    <w:multiLevelType w:val="hybridMultilevel"/>
    <w:tmpl w:val="64BCF9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C4D"/>
    <w:multiLevelType w:val="multilevel"/>
    <w:tmpl w:val="9426FB88"/>
    <w:lvl w:ilvl="0">
      <w:start w:val="1"/>
      <w:numFmt w:val="decimal"/>
      <w:lvlText w:val="3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6287B"/>
    <w:multiLevelType w:val="hybridMultilevel"/>
    <w:tmpl w:val="3404E71A"/>
    <w:lvl w:ilvl="0" w:tplc="81CC0F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9F6ACA"/>
    <w:multiLevelType w:val="hybridMultilevel"/>
    <w:tmpl w:val="E14EFA28"/>
    <w:lvl w:ilvl="0" w:tplc="13DE93C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8223D"/>
    <w:multiLevelType w:val="hybridMultilevel"/>
    <w:tmpl w:val="CCBA80FE"/>
    <w:lvl w:ilvl="0" w:tplc="85684A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5">
    <w:nsid w:val="1BDC751C"/>
    <w:multiLevelType w:val="hybridMultilevel"/>
    <w:tmpl w:val="81A2A80A"/>
    <w:lvl w:ilvl="0" w:tplc="DBE45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72566C"/>
    <w:multiLevelType w:val="hybridMultilevel"/>
    <w:tmpl w:val="81A2A80A"/>
    <w:lvl w:ilvl="0" w:tplc="DBE45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C0A48"/>
    <w:multiLevelType w:val="multilevel"/>
    <w:tmpl w:val="1714C9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96251DC"/>
    <w:multiLevelType w:val="multilevel"/>
    <w:tmpl w:val="43DCB8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BAB05BB"/>
    <w:multiLevelType w:val="hybridMultilevel"/>
    <w:tmpl w:val="81A2A80A"/>
    <w:lvl w:ilvl="0" w:tplc="DBE45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2A1FE8"/>
    <w:multiLevelType w:val="hybridMultilevel"/>
    <w:tmpl w:val="C5C6C122"/>
    <w:lvl w:ilvl="0" w:tplc="D78CA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C24F9E"/>
    <w:multiLevelType w:val="hybridMultilevel"/>
    <w:tmpl w:val="284C5A56"/>
    <w:lvl w:ilvl="0" w:tplc="1194DE78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4302543F"/>
    <w:multiLevelType w:val="multilevel"/>
    <w:tmpl w:val="8F482F96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5D041C"/>
    <w:multiLevelType w:val="hybridMultilevel"/>
    <w:tmpl w:val="63C6313A"/>
    <w:lvl w:ilvl="0" w:tplc="B9E05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520271"/>
    <w:multiLevelType w:val="hybridMultilevel"/>
    <w:tmpl w:val="5E960972"/>
    <w:lvl w:ilvl="0" w:tplc="C868F684">
      <w:start w:val="1"/>
      <w:numFmt w:val="decimal"/>
      <w:suff w:val="space"/>
      <w:lvlText w:val="%1."/>
      <w:lvlJc w:val="left"/>
      <w:pPr>
        <w:ind w:left="1476" w:hanging="1116"/>
      </w:pPr>
      <w:rPr>
        <w:rFonts w:hint="default"/>
      </w:rPr>
    </w:lvl>
    <w:lvl w:ilvl="1" w:tplc="3D6269EE">
      <w:start w:val="1"/>
      <w:numFmt w:val="decimal"/>
      <w:suff w:val="space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4B6BA8"/>
    <w:multiLevelType w:val="hybridMultilevel"/>
    <w:tmpl w:val="4A0AF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26995"/>
    <w:multiLevelType w:val="hybridMultilevel"/>
    <w:tmpl w:val="F0A6BDC4"/>
    <w:lvl w:ilvl="0" w:tplc="EB4C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654EB4"/>
    <w:multiLevelType w:val="hybridMultilevel"/>
    <w:tmpl w:val="C380B6D4"/>
    <w:lvl w:ilvl="0" w:tplc="C0BA3ECE">
      <w:start w:val="1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56796D"/>
    <w:multiLevelType w:val="hybridMultilevel"/>
    <w:tmpl w:val="1102ED10"/>
    <w:lvl w:ilvl="0" w:tplc="9F7279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2"/>
  </w:num>
  <w:num w:numId="5">
    <w:abstractNumId w:val="1"/>
  </w:num>
  <w:num w:numId="6">
    <w:abstractNumId w:val="18"/>
  </w:num>
  <w:num w:numId="7">
    <w:abstractNumId w:val="17"/>
  </w:num>
  <w:num w:numId="8">
    <w:abstractNumId w:val="14"/>
  </w:num>
  <w:num w:numId="9">
    <w:abstractNumId w:val="15"/>
  </w:num>
  <w:num w:numId="10">
    <w:abstractNumId w:val="8"/>
  </w:num>
  <w:num w:numId="11">
    <w:abstractNumId w:val="13"/>
  </w:num>
  <w:num w:numId="12">
    <w:abstractNumId w:val="19"/>
  </w:num>
  <w:num w:numId="13">
    <w:abstractNumId w:val="16"/>
  </w:num>
  <w:num w:numId="14">
    <w:abstractNumId w:val="2"/>
  </w:num>
  <w:num w:numId="15">
    <w:abstractNumId w:val="11"/>
  </w:num>
  <w:num w:numId="16">
    <w:abstractNumId w:val="0"/>
  </w:num>
  <w:num w:numId="17">
    <w:abstractNumId w:val="5"/>
  </w:num>
  <w:num w:numId="18">
    <w:abstractNumId w:val="6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7F"/>
    <w:rsid w:val="00001B38"/>
    <w:rsid w:val="00002AA0"/>
    <w:rsid w:val="000031F9"/>
    <w:rsid w:val="000042ED"/>
    <w:rsid w:val="000063B5"/>
    <w:rsid w:val="00012CAB"/>
    <w:rsid w:val="00014461"/>
    <w:rsid w:val="0001499B"/>
    <w:rsid w:val="00022057"/>
    <w:rsid w:val="00022DAF"/>
    <w:rsid w:val="000260A3"/>
    <w:rsid w:val="00026FDF"/>
    <w:rsid w:val="0002792D"/>
    <w:rsid w:val="00030C38"/>
    <w:rsid w:val="00032F2D"/>
    <w:rsid w:val="00042D48"/>
    <w:rsid w:val="00042E56"/>
    <w:rsid w:val="00044026"/>
    <w:rsid w:val="00045032"/>
    <w:rsid w:val="00045B92"/>
    <w:rsid w:val="00046ECB"/>
    <w:rsid w:val="00047094"/>
    <w:rsid w:val="00051A2C"/>
    <w:rsid w:val="000520D1"/>
    <w:rsid w:val="00054D8B"/>
    <w:rsid w:val="00056625"/>
    <w:rsid w:val="00057F5C"/>
    <w:rsid w:val="00061D92"/>
    <w:rsid w:val="000661E4"/>
    <w:rsid w:val="00071A4B"/>
    <w:rsid w:val="00071CB5"/>
    <w:rsid w:val="00073906"/>
    <w:rsid w:val="00074B73"/>
    <w:rsid w:val="00076E3B"/>
    <w:rsid w:val="00083414"/>
    <w:rsid w:val="00086930"/>
    <w:rsid w:val="0009075D"/>
    <w:rsid w:val="000908B7"/>
    <w:rsid w:val="00093BE0"/>
    <w:rsid w:val="00093FC1"/>
    <w:rsid w:val="000945C9"/>
    <w:rsid w:val="00094F63"/>
    <w:rsid w:val="00096AD1"/>
    <w:rsid w:val="00097525"/>
    <w:rsid w:val="000A2540"/>
    <w:rsid w:val="000A54C2"/>
    <w:rsid w:val="000A61E9"/>
    <w:rsid w:val="000A7C30"/>
    <w:rsid w:val="000B23AD"/>
    <w:rsid w:val="000B6C2D"/>
    <w:rsid w:val="000C1CD8"/>
    <w:rsid w:val="000C21C3"/>
    <w:rsid w:val="000C5CED"/>
    <w:rsid w:val="000D02CF"/>
    <w:rsid w:val="000D038F"/>
    <w:rsid w:val="000D4C43"/>
    <w:rsid w:val="000D6848"/>
    <w:rsid w:val="000E4322"/>
    <w:rsid w:val="000F3C25"/>
    <w:rsid w:val="000F5BD1"/>
    <w:rsid w:val="000F7D61"/>
    <w:rsid w:val="00105BF5"/>
    <w:rsid w:val="0010778E"/>
    <w:rsid w:val="00107E43"/>
    <w:rsid w:val="00114CAF"/>
    <w:rsid w:val="00116207"/>
    <w:rsid w:val="00120C5D"/>
    <w:rsid w:val="00120C8D"/>
    <w:rsid w:val="0012339A"/>
    <w:rsid w:val="00126764"/>
    <w:rsid w:val="001271AF"/>
    <w:rsid w:val="0013060F"/>
    <w:rsid w:val="001307C7"/>
    <w:rsid w:val="0013622E"/>
    <w:rsid w:val="00140C5B"/>
    <w:rsid w:val="00141208"/>
    <w:rsid w:val="00142D07"/>
    <w:rsid w:val="001462DB"/>
    <w:rsid w:val="00150E8E"/>
    <w:rsid w:val="00151B92"/>
    <w:rsid w:val="00154845"/>
    <w:rsid w:val="001560DD"/>
    <w:rsid w:val="00160957"/>
    <w:rsid w:val="0016146B"/>
    <w:rsid w:val="001618C0"/>
    <w:rsid w:val="00162CB8"/>
    <w:rsid w:val="00163F56"/>
    <w:rsid w:val="00164F37"/>
    <w:rsid w:val="00165110"/>
    <w:rsid w:val="001665CA"/>
    <w:rsid w:val="00171986"/>
    <w:rsid w:val="0017291B"/>
    <w:rsid w:val="00173A21"/>
    <w:rsid w:val="001765DD"/>
    <w:rsid w:val="00182DC6"/>
    <w:rsid w:val="00182DFD"/>
    <w:rsid w:val="001830A9"/>
    <w:rsid w:val="00183D70"/>
    <w:rsid w:val="001857B3"/>
    <w:rsid w:val="001864BF"/>
    <w:rsid w:val="00194EA3"/>
    <w:rsid w:val="001A0D81"/>
    <w:rsid w:val="001A13C5"/>
    <w:rsid w:val="001A16A8"/>
    <w:rsid w:val="001A1741"/>
    <w:rsid w:val="001A281E"/>
    <w:rsid w:val="001A6830"/>
    <w:rsid w:val="001A7070"/>
    <w:rsid w:val="001A777F"/>
    <w:rsid w:val="001B2042"/>
    <w:rsid w:val="001B541C"/>
    <w:rsid w:val="001B7672"/>
    <w:rsid w:val="001B7C90"/>
    <w:rsid w:val="001C27FF"/>
    <w:rsid w:val="001C4C45"/>
    <w:rsid w:val="001C73C0"/>
    <w:rsid w:val="001D0B79"/>
    <w:rsid w:val="001D4133"/>
    <w:rsid w:val="001D709C"/>
    <w:rsid w:val="001D7458"/>
    <w:rsid w:val="001D7DBC"/>
    <w:rsid w:val="001E0BEC"/>
    <w:rsid w:val="001E35EF"/>
    <w:rsid w:val="001E5EE3"/>
    <w:rsid w:val="001E7C9F"/>
    <w:rsid w:val="001F2BB8"/>
    <w:rsid w:val="001F410E"/>
    <w:rsid w:val="001F4CB9"/>
    <w:rsid w:val="00200ED6"/>
    <w:rsid w:val="00201352"/>
    <w:rsid w:val="00201769"/>
    <w:rsid w:val="00202BFD"/>
    <w:rsid w:val="00204351"/>
    <w:rsid w:val="00207926"/>
    <w:rsid w:val="0021159A"/>
    <w:rsid w:val="00212117"/>
    <w:rsid w:val="00213745"/>
    <w:rsid w:val="00214FEC"/>
    <w:rsid w:val="002151CA"/>
    <w:rsid w:val="002202C3"/>
    <w:rsid w:val="00220F4C"/>
    <w:rsid w:val="00222B9C"/>
    <w:rsid w:val="00224A8A"/>
    <w:rsid w:val="00231F0D"/>
    <w:rsid w:val="00232A05"/>
    <w:rsid w:val="002354DC"/>
    <w:rsid w:val="00237A47"/>
    <w:rsid w:val="00240F82"/>
    <w:rsid w:val="00241174"/>
    <w:rsid w:val="00241671"/>
    <w:rsid w:val="00242055"/>
    <w:rsid w:val="00247278"/>
    <w:rsid w:val="00247E14"/>
    <w:rsid w:val="002526B4"/>
    <w:rsid w:val="002534F7"/>
    <w:rsid w:val="002560A3"/>
    <w:rsid w:val="0026095E"/>
    <w:rsid w:val="00260E44"/>
    <w:rsid w:val="00262BBF"/>
    <w:rsid w:val="00265058"/>
    <w:rsid w:val="00274D55"/>
    <w:rsid w:val="00274FA8"/>
    <w:rsid w:val="00275A76"/>
    <w:rsid w:val="00281D54"/>
    <w:rsid w:val="002821FD"/>
    <w:rsid w:val="00285AC4"/>
    <w:rsid w:val="00291494"/>
    <w:rsid w:val="00291C43"/>
    <w:rsid w:val="002921D8"/>
    <w:rsid w:val="0029244C"/>
    <w:rsid w:val="0029248B"/>
    <w:rsid w:val="00297856"/>
    <w:rsid w:val="002A02B5"/>
    <w:rsid w:val="002A064C"/>
    <w:rsid w:val="002A4659"/>
    <w:rsid w:val="002A49B9"/>
    <w:rsid w:val="002A77B0"/>
    <w:rsid w:val="002B2DFE"/>
    <w:rsid w:val="002C00B3"/>
    <w:rsid w:val="002C1481"/>
    <w:rsid w:val="002C356D"/>
    <w:rsid w:val="002C38D0"/>
    <w:rsid w:val="002C3A23"/>
    <w:rsid w:val="002D06AC"/>
    <w:rsid w:val="002D4A15"/>
    <w:rsid w:val="002D7CC6"/>
    <w:rsid w:val="002E0F9A"/>
    <w:rsid w:val="002E725D"/>
    <w:rsid w:val="002F1283"/>
    <w:rsid w:val="002F13D2"/>
    <w:rsid w:val="002F1B8E"/>
    <w:rsid w:val="002F2030"/>
    <w:rsid w:val="002F32AE"/>
    <w:rsid w:val="002F3ED6"/>
    <w:rsid w:val="002F531E"/>
    <w:rsid w:val="002F5DAB"/>
    <w:rsid w:val="00302E53"/>
    <w:rsid w:val="003113CB"/>
    <w:rsid w:val="0031185B"/>
    <w:rsid w:val="00312B16"/>
    <w:rsid w:val="00313CE1"/>
    <w:rsid w:val="0031422E"/>
    <w:rsid w:val="003144F4"/>
    <w:rsid w:val="00315026"/>
    <w:rsid w:val="00315482"/>
    <w:rsid w:val="00317250"/>
    <w:rsid w:val="0033107B"/>
    <w:rsid w:val="00332667"/>
    <w:rsid w:val="003327E3"/>
    <w:rsid w:val="003364ED"/>
    <w:rsid w:val="0034162A"/>
    <w:rsid w:val="003448D9"/>
    <w:rsid w:val="003452D6"/>
    <w:rsid w:val="00346F89"/>
    <w:rsid w:val="003618A6"/>
    <w:rsid w:val="003645FA"/>
    <w:rsid w:val="00364707"/>
    <w:rsid w:val="0036769C"/>
    <w:rsid w:val="00367C1B"/>
    <w:rsid w:val="003712CD"/>
    <w:rsid w:val="003731FB"/>
    <w:rsid w:val="003749EC"/>
    <w:rsid w:val="00380E91"/>
    <w:rsid w:val="00382B38"/>
    <w:rsid w:val="00382C2F"/>
    <w:rsid w:val="00382D52"/>
    <w:rsid w:val="003855D3"/>
    <w:rsid w:val="003861F3"/>
    <w:rsid w:val="00390A6D"/>
    <w:rsid w:val="00390D22"/>
    <w:rsid w:val="0039776F"/>
    <w:rsid w:val="003A10E5"/>
    <w:rsid w:val="003A26A1"/>
    <w:rsid w:val="003A4DE9"/>
    <w:rsid w:val="003A6780"/>
    <w:rsid w:val="003A72DF"/>
    <w:rsid w:val="003B1083"/>
    <w:rsid w:val="003B2C6E"/>
    <w:rsid w:val="003B2D7D"/>
    <w:rsid w:val="003B4471"/>
    <w:rsid w:val="003D678A"/>
    <w:rsid w:val="003D70BF"/>
    <w:rsid w:val="003E06EA"/>
    <w:rsid w:val="003E231C"/>
    <w:rsid w:val="003F0583"/>
    <w:rsid w:val="003F059E"/>
    <w:rsid w:val="003F08F3"/>
    <w:rsid w:val="003F4F69"/>
    <w:rsid w:val="003F51DD"/>
    <w:rsid w:val="003F5242"/>
    <w:rsid w:val="00401470"/>
    <w:rsid w:val="0040196B"/>
    <w:rsid w:val="004061C3"/>
    <w:rsid w:val="00412640"/>
    <w:rsid w:val="00417B2F"/>
    <w:rsid w:val="00422A2D"/>
    <w:rsid w:val="0042397B"/>
    <w:rsid w:val="00425318"/>
    <w:rsid w:val="00427FB1"/>
    <w:rsid w:val="00431DFE"/>
    <w:rsid w:val="004402EF"/>
    <w:rsid w:val="00441377"/>
    <w:rsid w:val="0044795B"/>
    <w:rsid w:val="00447B24"/>
    <w:rsid w:val="00452A51"/>
    <w:rsid w:val="00453FED"/>
    <w:rsid w:val="00454353"/>
    <w:rsid w:val="00457461"/>
    <w:rsid w:val="00466FCF"/>
    <w:rsid w:val="00467DA0"/>
    <w:rsid w:val="00467DF2"/>
    <w:rsid w:val="00475D38"/>
    <w:rsid w:val="004773CD"/>
    <w:rsid w:val="00482C79"/>
    <w:rsid w:val="00485578"/>
    <w:rsid w:val="004867FF"/>
    <w:rsid w:val="00486A53"/>
    <w:rsid w:val="004932A2"/>
    <w:rsid w:val="004A25A6"/>
    <w:rsid w:val="004A28D4"/>
    <w:rsid w:val="004A3036"/>
    <w:rsid w:val="004A3A12"/>
    <w:rsid w:val="004A502C"/>
    <w:rsid w:val="004A6E33"/>
    <w:rsid w:val="004B0FA3"/>
    <w:rsid w:val="004B4540"/>
    <w:rsid w:val="004C1563"/>
    <w:rsid w:val="004C3110"/>
    <w:rsid w:val="004C4ACC"/>
    <w:rsid w:val="004C5CF6"/>
    <w:rsid w:val="004C63B1"/>
    <w:rsid w:val="004D0CEF"/>
    <w:rsid w:val="004D0EF9"/>
    <w:rsid w:val="004D3A35"/>
    <w:rsid w:val="004D64E9"/>
    <w:rsid w:val="004D6794"/>
    <w:rsid w:val="004D7877"/>
    <w:rsid w:val="004D7A30"/>
    <w:rsid w:val="004E0042"/>
    <w:rsid w:val="004E273D"/>
    <w:rsid w:val="004E4C66"/>
    <w:rsid w:val="004F003A"/>
    <w:rsid w:val="004F280C"/>
    <w:rsid w:val="004F36F5"/>
    <w:rsid w:val="004F3B93"/>
    <w:rsid w:val="004F5A8E"/>
    <w:rsid w:val="004F611B"/>
    <w:rsid w:val="004F7660"/>
    <w:rsid w:val="0050012F"/>
    <w:rsid w:val="00502A8F"/>
    <w:rsid w:val="00503311"/>
    <w:rsid w:val="00503F4C"/>
    <w:rsid w:val="00514DB0"/>
    <w:rsid w:val="00520789"/>
    <w:rsid w:val="00521D8E"/>
    <w:rsid w:val="0052444D"/>
    <w:rsid w:val="00526121"/>
    <w:rsid w:val="005316BD"/>
    <w:rsid w:val="005338D6"/>
    <w:rsid w:val="00545C49"/>
    <w:rsid w:val="00546C3B"/>
    <w:rsid w:val="0055049F"/>
    <w:rsid w:val="0055653A"/>
    <w:rsid w:val="00556AD5"/>
    <w:rsid w:val="00561408"/>
    <w:rsid w:val="005614E9"/>
    <w:rsid w:val="0056190A"/>
    <w:rsid w:val="00561C59"/>
    <w:rsid w:val="00565AC5"/>
    <w:rsid w:val="00565EC0"/>
    <w:rsid w:val="00571E60"/>
    <w:rsid w:val="00574E06"/>
    <w:rsid w:val="00582AA3"/>
    <w:rsid w:val="00582F2C"/>
    <w:rsid w:val="00583F1C"/>
    <w:rsid w:val="00584FCF"/>
    <w:rsid w:val="00585D8F"/>
    <w:rsid w:val="00586A89"/>
    <w:rsid w:val="005919B6"/>
    <w:rsid w:val="005947DE"/>
    <w:rsid w:val="005952A7"/>
    <w:rsid w:val="00595E37"/>
    <w:rsid w:val="005A08DE"/>
    <w:rsid w:val="005A196A"/>
    <w:rsid w:val="005A3AE0"/>
    <w:rsid w:val="005A577C"/>
    <w:rsid w:val="005A5AEC"/>
    <w:rsid w:val="005B1671"/>
    <w:rsid w:val="005C33FF"/>
    <w:rsid w:val="005C669B"/>
    <w:rsid w:val="005D108E"/>
    <w:rsid w:val="005D2042"/>
    <w:rsid w:val="005D40FB"/>
    <w:rsid w:val="005D5967"/>
    <w:rsid w:val="005D5F8D"/>
    <w:rsid w:val="005D6650"/>
    <w:rsid w:val="005D67D0"/>
    <w:rsid w:val="005E0A9A"/>
    <w:rsid w:val="005E0EC8"/>
    <w:rsid w:val="005E2046"/>
    <w:rsid w:val="005E2D97"/>
    <w:rsid w:val="005E4C88"/>
    <w:rsid w:val="005E5400"/>
    <w:rsid w:val="005E6C8A"/>
    <w:rsid w:val="005E6EC8"/>
    <w:rsid w:val="005F1B02"/>
    <w:rsid w:val="005F6EED"/>
    <w:rsid w:val="00601D98"/>
    <w:rsid w:val="00607D21"/>
    <w:rsid w:val="006120B3"/>
    <w:rsid w:val="0061370C"/>
    <w:rsid w:val="00614160"/>
    <w:rsid w:val="00615116"/>
    <w:rsid w:val="0062106B"/>
    <w:rsid w:val="00623551"/>
    <w:rsid w:val="00627158"/>
    <w:rsid w:val="00627EC8"/>
    <w:rsid w:val="00630AFF"/>
    <w:rsid w:val="0063271D"/>
    <w:rsid w:val="00633346"/>
    <w:rsid w:val="006339ED"/>
    <w:rsid w:val="006363AF"/>
    <w:rsid w:val="006413DB"/>
    <w:rsid w:val="006417BF"/>
    <w:rsid w:val="0065220C"/>
    <w:rsid w:val="00654719"/>
    <w:rsid w:val="006574A7"/>
    <w:rsid w:val="00663D60"/>
    <w:rsid w:val="00666A69"/>
    <w:rsid w:val="006670E8"/>
    <w:rsid w:val="0067180C"/>
    <w:rsid w:val="0067238E"/>
    <w:rsid w:val="00674F52"/>
    <w:rsid w:val="00675E55"/>
    <w:rsid w:val="00677D49"/>
    <w:rsid w:val="00684C16"/>
    <w:rsid w:val="00684FCE"/>
    <w:rsid w:val="00684FFB"/>
    <w:rsid w:val="00692709"/>
    <w:rsid w:val="00692B88"/>
    <w:rsid w:val="006A233E"/>
    <w:rsid w:val="006A2F7A"/>
    <w:rsid w:val="006A30B5"/>
    <w:rsid w:val="006A7AE7"/>
    <w:rsid w:val="006B735C"/>
    <w:rsid w:val="006C17DD"/>
    <w:rsid w:val="006C2143"/>
    <w:rsid w:val="006D0756"/>
    <w:rsid w:val="006D099C"/>
    <w:rsid w:val="006D21C3"/>
    <w:rsid w:val="006D2AB6"/>
    <w:rsid w:val="006D31F7"/>
    <w:rsid w:val="006D4510"/>
    <w:rsid w:val="006D4E63"/>
    <w:rsid w:val="006E2084"/>
    <w:rsid w:val="006E2086"/>
    <w:rsid w:val="006E3CBD"/>
    <w:rsid w:val="006F49BB"/>
    <w:rsid w:val="007014BF"/>
    <w:rsid w:val="00705754"/>
    <w:rsid w:val="00706E26"/>
    <w:rsid w:val="0070756F"/>
    <w:rsid w:val="00710DC7"/>
    <w:rsid w:val="00710EA1"/>
    <w:rsid w:val="00711AB8"/>
    <w:rsid w:val="007148AC"/>
    <w:rsid w:val="0071499F"/>
    <w:rsid w:val="00715B2C"/>
    <w:rsid w:val="00725031"/>
    <w:rsid w:val="007257B9"/>
    <w:rsid w:val="00750562"/>
    <w:rsid w:val="007573AB"/>
    <w:rsid w:val="007600A4"/>
    <w:rsid w:val="00760C33"/>
    <w:rsid w:val="0077111A"/>
    <w:rsid w:val="00773C6F"/>
    <w:rsid w:val="00775C7E"/>
    <w:rsid w:val="007768B0"/>
    <w:rsid w:val="00787A2E"/>
    <w:rsid w:val="00791318"/>
    <w:rsid w:val="00792420"/>
    <w:rsid w:val="00792E5A"/>
    <w:rsid w:val="00794CC8"/>
    <w:rsid w:val="007A1667"/>
    <w:rsid w:val="007A1956"/>
    <w:rsid w:val="007A1C00"/>
    <w:rsid w:val="007A403B"/>
    <w:rsid w:val="007A4619"/>
    <w:rsid w:val="007A482C"/>
    <w:rsid w:val="007A54D2"/>
    <w:rsid w:val="007A7235"/>
    <w:rsid w:val="007A7E4B"/>
    <w:rsid w:val="007B210E"/>
    <w:rsid w:val="007B340E"/>
    <w:rsid w:val="007B5946"/>
    <w:rsid w:val="007B5BB3"/>
    <w:rsid w:val="007C272D"/>
    <w:rsid w:val="007C3BF8"/>
    <w:rsid w:val="007C3E52"/>
    <w:rsid w:val="007C5594"/>
    <w:rsid w:val="007C71C6"/>
    <w:rsid w:val="007C7517"/>
    <w:rsid w:val="007C7BCD"/>
    <w:rsid w:val="007D3352"/>
    <w:rsid w:val="007D6538"/>
    <w:rsid w:val="007D68F7"/>
    <w:rsid w:val="007E3ACC"/>
    <w:rsid w:val="007E473E"/>
    <w:rsid w:val="007E4BF3"/>
    <w:rsid w:val="007E774D"/>
    <w:rsid w:val="007E799D"/>
    <w:rsid w:val="007E7E67"/>
    <w:rsid w:val="007F553F"/>
    <w:rsid w:val="00803002"/>
    <w:rsid w:val="00804CF5"/>
    <w:rsid w:val="00810CDE"/>
    <w:rsid w:val="0081329E"/>
    <w:rsid w:val="00814FED"/>
    <w:rsid w:val="00820078"/>
    <w:rsid w:val="008222D8"/>
    <w:rsid w:val="008247F7"/>
    <w:rsid w:val="008307C8"/>
    <w:rsid w:val="0083246C"/>
    <w:rsid w:val="0083405A"/>
    <w:rsid w:val="00834792"/>
    <w:rsid w:val="00834D54"/>
    <w:rsid w:val="00835DA5"/>
    <w:rsid w:val="0083704C"/>
    <w:rsid w:val="00837952"/>
    <w:rsid w:val="00840231"/>
    <w:rsid w:val="00841A56"/>
    <w:rsid w:val="00843012"/>
    <w:rsid w:val="008464CA"/>
    <w:rsid w:val="00850663"/>
    <w:rsid w:val="0085163E"/>
    <w:rsid w:val="00854015"/>
    <w:rsid w:val="008578E8"/>
    <w:rsid w:val="008601B3"/>
    <w:rsid w:val="0086328B"/>
    <w:rsid w:val="008635EF"/>
    <w:rsid w:val="00873798"/>
    <w:rsid w:val="00873819"/>
    <w:rsid w:val="0087412C"/>
    <w:rsid w:val="00875DCB"/>
    <w:rsid w:val="00877CF4"/>
    <w:rsid w:val="00880453"/>
    <w:rsid w:val="00880FC7"/>
    <w:rsid w:val="0088168F"/>
    <w:rsid w:val="00886186"/>
    <w:rsid w:val="00886621"/>
    <w:rsid w:val="008871F5"/>
    <w:rsid w:val="00891491"/>
    <w:rsid w:val="00891C67"/>
    <w:rsid w:val="0089585C"/>
    <w:rsid w:val="008A4884"/>
    <w:rsid w:val="008A560A"/>
    <w:rsid w:val="008A73D9"/>
    <w:rsid w:val="008B2212"/>
    <w:rsid w:val="008B457D"/>
    <w:rsid w:val="008B49AA"/>
    <w:rsid w:val="008B4B0E"/>
    <w:rsid w:val="008B502D"/>
    <w:rsid w:val="008B5639"/>
    <w:rsid w:val="008B5ADF"/>
    <w:rsid w:val="008B6A46"/>
    <w:rsid w:val="008C0750"/>
    <w:rsid w:val="008C65F6"/>
    <w:rsid w:val="008D4B71"/>
    <w:rsid w:val="008E22DA"/>
    <w:rsid w:val="008E2E25"/>
    <w:rsid w:val="008E46E1"/>
    <w:rsid w:val="008E4708"/>
    <w:rsid w:val="008E60DE"/>
    <w:rsid w:val="008F1C59"/>
    <w:rsid w:val="008F2039"/>
    <w:rsid w:val="008F2D1A"/>
    <w:rsid w:val="008F5BF1"/>
    <w:rsid w:val="008F7BAF"/>
    <w:rsid w:val="009039E0"/>
    <w:rsid w:val="009047DE"/>
    <w:rsid w:val="00910F5B"/>
    <w:rsid w:val="00912321"/>
    <w:rsid w:val="00920022"/>
    <w:rsid w:val="00921B3E"/>
    <w:rsid w:val="00923586"/>
    <w:rsid w:val="00923E5A"/>
    <w:rsid w:val="00925667"/>
    <w:rsid w:val="009323BD"/>
    <w:rsid w:val="009343F9"/>
    <w:rsid w:val="009356F2"/>
    <w:rsid w:val="009358CE"/>
    <w:rsid w:val="00942B1F"/>
    <w:rsid w:val="00950905"/>
    <w:rsid w:val="00952A21"/>
    <w:rsid w:val="00954B1D"/>
    <w:rsid w:val="0095540A"/>
    <w:rsid w:val="00957522"/>
    <w:rsid w:val="00960292"/>
    <w:rsid w:val="00962EF4"/>
    <w:rsid w:val="00966110"/>
    <w:rsid w:val="00967E6B"/>
    <w:rsid w:val="0097082A"/>
    <w:rsid w:val="0097451E"/>
    <w:rsid w:val="009804C0"/>
    <w:rsid w:val="009833E8"/>
    <w:rsid w:val="00984507"/>
    <w:rsid w:val="00985237"/>
    <w:rsid w:val="00987408"/>
    <w:rsid w:val="00992D12"/>
    <w:rsid w:val="009A0329"/>
    <w:rsid w:val="009A1259"/>
    <w:rsid w:val="009A3B5E"/>
    <w:rsid w:val="009C0931"/>
    <w:rsid w:val="009C4FA4"/>
    <w:rsid w:val="009C4FAA"/>
    <w:rsid w:val="009C5857"/>
    <w:rsid w:val="009C5E0A"/>
    <w:rsid w:val="009C705F"/>
    <w:rsid w:val="009C7E31"/>
    <w:rsid w:val="009D0E48"/>
    <w:rsid w:val="009E08B2"/>
    <w:rsid w:val="009E2E03"/>
    <w:rsid w:val="009E69E1"/>
    <w:rsid w:val="009E739D"/>
    <w:rsid w:val="009F0825"/>
    <w:rsid w:val="009F290F"/>
    <w:rsid w:val="009F3BD7"/>
    <w:rsid w:val="009F439D"/>
    <w:rsid w:val="009F448E"/>
    <w:rsid w:val="009F7119"/>
    <w:rsid w:val="00A000CE"/>
    <w:rsid w:val="00A02779"/>
    <w:rsid w:val="00A048DE"/>
    <w:rsid w:val="00A10A4E"/>
    <w:rsid w:val="00A11DE4"/>
    <w:rsid w:val="00A12CA0"/>
    <w:rsid w:val="00A12F7B"/>
    <w:rsid w:val="00A1306F"/>
    <w:rsid w:val="00A14939"/>
    <w:rsid w:val="00A14FBD"/>
    <w:rsid w:val="00A154AF"/>
    <w:rsid w:val="00A155E5"/>
    <w:rsid w:val="00A20DDF"/>
    <w:rsid w:val="00A2101F"/>
    <w:rsid w:val="00A2193C"/>
    <w:rsid w:val="00A263E7"/>
    <w:rsid w:val="00A3386A"/>
    <w:rsid w:val="00A35A97"/>
    <w:rsid w:val="00A36197"/>
    <w:rsid w:val="00A37E02"/>
    <w:rsid w:val="00A43991"/>
    <w:rsid w:val="00A47C9C"/>
    <w:rsid w:val="00A52348"/>
    <w:rsid w:val="00A61480"/>
    <w:rsid w:val="00A63A53"/>
    <w:rsid w:val="00A66879"/>
    <w:rsid w:val="00A6694E"/>
    <w:rsid w:val="00A66D14"/>
    <w:rsid w:val="00A6743F"/>
    <w:rsid w:val="00A71E86"/>
    <w:rsid w:val="00A75B5B"/>
    <w:rsid w:val="00A75CAF"/>
    <w:rsid w:val="00A75DF1"/>
    <w:rsid w:val="00A778F4"/>
    <w:rsid w:val="00A812C5"/>
    <w:rsid w:val="00A83C5D"/>
    <w:rsid w:val="00A90ACE"/>
    <w:rsid w:val="00A942CF"/>
    <w:rsid w:val="00A97E6C"/>
    <w:rsid w:val="00AA1ED1"/>
    <w:rsid w:val="00AA2673"/>
    <w:rsid w:val="00AA2FED"/>
    <w:rsid w:val="00AA465E"/>
    <w:rsid w:val="00AA4786"/>
    <w:rsid w:val="00AA5A61"/>
    <w:rsid w:val="00AA5D40"/>
    <w:rsid w:val="00AB1761"/>
    <w:rsid w:val="00AB2572"/>
    <w:rsid w:val="00AB36A5"/>
    <w:rsid w:val="00AB5431"/>
    <w:rsid w:val="00AB6987"/>
    <w:rsid w:val="00AC055B"/>
    <w:rsid w:val="00AC2B45"/>
    <w:rsid w:val="00AC403F"/>
    <w:rsid w:val="00AC6BAD"/>
    <w:rsid w:val="00AD08BE"/>
    <w:rsid w:val="00AD159E"/>
    <w:rsid w:val="00AD17DF"/>
    <w:rsid w:val="00AD50A6"/>
    <w:rsid w:val="00AD6D31"/>
    <w:rsid w:val="00AE21BF"/>
    <w:rsid w:val="00AE4423"/>
    <w:rsid w:val="00AE5A0F"/>
    <w:rsid w:val="00AE5F26"/>
    <w:rsid w:val="00AE6222"/>
    <w:rsid w:val="00AF0C49"/>
    <w:rsid w:val="00AF6B95"/>
    <w:rsid w:val="00B1246A"/>
    <w:rsid w:val="00B12E52"/>
    <w:rsid w:val="00B14C97"/>
    <w:rsid w:val="00B15479"/>
    <w:rsid w:val="00B21157"/>
    <w:rsid w:val="00B22EA9"/>
    <w:rsid w:val="00B23030"/>
    <w:rsid w:val="00B2432A"/>
    <w:rsid w:val="00B249F8"/>
    <w:rsid w:val="00B25283"/>
    <w:rsid w:val="00B26ABB"/>
    <w:rsid w:val="00B26E54"/>
    <w:rsid w:val="00B30F22"/>
    <w:rsid w:val="00B32224"/>
    <w:rsid w:val="00B36196"/>
    <w:rsid w:val="00B36D3A"/>
    <w:rsid w:val="00B46244"/>
    <w:rsid w:val="00B46F70"/>
    <w:rsid w:val="00B5057B"/>
    <w:rsid w:val="00B53E8A"/>
    <w:rsid w:val="00B54922"/>
    <w:rsid w:val="00B561BC"/>
    <w:rsid w:val="00B6128B"/>
    <w:rsid w:val="00B62269"/>
    <w:rsid w:val="00B62D3A"/>
    <w:rsid w:val="00B64248"/>
    <w:rsid w:val="00B67EF7"/>
    <w:rsid w:val="00B70B9A"/>
    <w:rsid w:val="00B72808"/>
    <w:rsid w:val="00B75758"/>
    <w:rsid w:val="00B761AC"/>
    <w:rsid w:val="00B76C8A"/>
    <w:rsid w:val="00B772A6"/>
    <w:rsid w:val="00B77BBD"/>
    <w:rsid w:val="00B8176A"/>
    <w:rsid w:val="00B8426E"/>
    <w:rsid w:val="00B84CB6"/>
    <w:rsid w:val="00B865D9"/>
    <w:rsid w:val="00B876C9"/>
    <w:rsid w:val="00B87884"/>
    <w:rsid w:val="00B90E54"/>
    <w:rsid w:val="00B91D90"/>
    <w:rsid w:val="00B93927"/>
    <w:rsid w:val="00BA0503"/>
    <w:rsid w:val="00BA2B62"/>
    <w:rsid w:val="00BA58F8"/>
    <w:rsid w:val="00BB0AFD"/>
    <w:rsid w:val="00BB6810"/>
    <w:rsid w:val="00BC1BC7"/>
    <w:rsid w:val="00BD4F23"/>
    <w:rsid w:val="00BE6B9C"/>
    <w:rsid w:val="00BF3F3B"/>
    <w:rsid w:val="00BF4473"/>
    <w:rsid w:val="00BF71AD"/>
    <w:rsid w:val="00C02DD0"/>
    <w:rsid w:val="00C03956"/>
    <w:rsid w:val="00C06245"/>
    <w:rsid w:val="00C074AC"/>
    <w:rsid w:val="00C12282"/>
    <w:rsid w:val="00C134C2"/>
    <w:rsid w:val="00C158E5"/>
    <w:rsid w:val="00C15CBE"/>
    <w:rsid w:val="00C23442"/>
    <w:rsid w:val="00C2381F"/>
    <w:rsid w:val="00C23986"/>
    <w:rsid w:val="00C26219"/>
    <w:rsid w:val="00C3076C"/>
    <w:rsid w:val="00C35964"/>
    <w:rsid w:val="00C40D74"/>
    <w:rsid w:val="00C42CB1"/>
    <w:rsid w:val="00C44651"/>
    <w:rsid w:val="00C45B4F"/>
    <w:rsid w:val="00C5505B"/>
    <w:rsid w:val="00C553D7"/>
    <w:rsid w:val="00C602FD"/>
    <w:rsid w:val="00C6192D"/>
    <w:rsid w:val="00C61CDC"/>
    <w:rsid w:val="00C730B1"/>
    <w:rsid w:val="00C7357F"/>
    <w:rsid w:val="00C74B3B"/>
    <w:rsid w:val="00C75F5A"/>
    <w:rsid w:val="00C8070D"/>
    <w:rsid w:val="00C852B4"/>
    <w:rsid w:val="00C9077F"/>
    <w:rsid w:val="00C9457B"/>
    <w:rsid w:val="00CA1465"/>
    <w:rsid w:val="00CA5E2E"/>
    <w:rsid w:val="00CA5E94"/>
    <w:rsid w:val="00CA6929"/>
    <w:rsid w:val="00CA7007"/>
    <w:rsid w:val="00CA782E"/>
    <w:rsid w:val="00CB1B7D"/>
    <w:rsid w:val="00CB2E9F"/>
    <w:rsid w:val="00CB45AA"/>
    <w:rsid w:val="00CB4D0D"/>
    <w:rsid w:val="00CC01F4"/>
    <w:rsid w:val="00CC25C6"/>
    <w:rsid w:val="00CC4A83"/>
    <w:rsid w:val="00CC6F0F"/>
    <w:rsid w:val="00CC7194"/>
    <w:rsid w:val="00CD6E8D"/>
    <w:rsid w:val="00CD7CCA"/>
    <w:rsid w:val="00CF06D7"/>
    <w:rsid w:val="00CF1CF3"/>
    <w:rsid w:val="00CF359F"/>
    <w:rsid w:val="00CF60F9"/>
    <w:rsid w:val="00CF6DE4"/>
    <w:rsid w:val="00D05436"/>
    <w:rsid w:val="00D11684"/>
    <w:rsid w:val="00D14162"/>
    <w:rsid w:val="00D15592"/>
    <w:rsid w:val="00D1655A"/>
    <w:rsid w:val="00D16FC8"/>
    <w:rsid w:val="00D21294"/>
    <w:rsid w:val="00D21A8E"/>
    <w:rsid w:val="00D21B3F"/>
    <w:rsid w:val="00D26F50"/>
    <w:rsid w:val="00D31C87"/>
    <w:rsid w:val="00D33752"/>
    <w:rsid w:val="00D4130C"/>
    <w:rsid w:val="00D44810"/>
    <w:rsid w:val="00D45424"/>
    <w:rsid w:val="00D47060"/>
    <w:rsid w:val="00D47C0A"/>
    <w:rsid w:val="00D55345"/>
    <w:rsid w:val="00D57EC5"/>
    <w:rsid w:val="00D603AB"/>
    <w:rsid w:val="00D61CA5"/>
    <w:rsid w:val="00D663C1"/>
    <w:rsid w:val="00D758F9"/>
    <w:rsid w:val="00D75B31"/>
    <w:rsid w:val="00D7635A"/>
    <w:rsid w:val="00D778A6"/>
    <w:rsid w:val="00D906EB"/>
    <w:rsid w:val="00D90D94"/>
    <w:rsid w:val="00D91A88"/>
    <w:rsid w:val="00D92A88"/>
    <w:rsid w:val="00D97684"/>
    <w:rsid w:val="00DA26CE"/>
    <w:rsid w:val="00DA6334"/>
    <w:rsid w:val="00DB3E28"/>
    <w:rsid w:val="00DB479D"/>
    <w:rsid w:val="00DB4E63"/>
    <w:rsid w:val="00DC2563"/>
    <w:rsid w:val="00DC3A77"/>
    <w:rsid w:val="00DC609D"/>
    <w:rsid w:val="00DC6939"/>
    <w:rsid w:val="00DD31B5"/>
    <w:rsid w:val="00DD66A3"/>
    <w:rsid w:val="00DE0476"/>
    <w:rsid w:val="00DE332D"/>
    <w:rsid w:val="00DE6ED0"/>
    <w:rsid w:val="00DE790C"/>
    <w:rsid w:val="00DF2865"/>
    <w:rsid w:val="00DF4178"/>
    <w:rsid w:val="00DF42EE"/>
    <w:rsid w:val="00DF47C5"/>
    <w:rsid w:val="00E00E53"/>
    <w:rsid w:val="00E10DF9"/>
    <w:rsid w:val="00E12A96"/>
    <w:rsid w:val="00E13041"/>
    <w:rsid w:val="00E13095"/>
    <w:rsid w:val="00E15E6B"/>
    <w:rsid w:val="00E16E32"/>
    <w:rsid w:val="00E20293"/>
    <w:rsid w:val="00E225C3"/>
    <w:rsid w:val="00E2260A"/>
    <w:rsid w:val="00E24ADF"/>
    <w:rsid w:val="00E276F1"/>
    <w:rsid w:val="00E312CA"/>
    <w:rsid w:val="00E321A1"/>
    <w:rsid w:val="00E40A9D"/>
    <w:rsid w:val="00E4312F"/>
    <w:rsid w:val="00E454FB"/>
    <w:rsid w:val="00E5035A"/>
    <w:rsid w:val="00E508F4"/>
    <w:rsid w:val="00E517F2"/>
    <w:rsid w:val="00E6107F"/>
    <w:rsid w:val="00E619DA"/>
    <w:rsid w:val="00E63D21"/>
    <w:rsid w:val="00E641B1"/>
    <w:rsid w:val="00E71F80"/>
    <w:rsid w:val="00E74784"/>
    <w:rsid w:val="00E777D6"/>
    <w:rsid w:val="00E80D0B"/>
    <w:rsid w:val="00E82B43"/>
    <w:rsid w:val="00E85AD9"/>
    <w:rsid w:val="00E90CDA"/>
    <w:rsid w:val="00E92C4C"/>
    <w:rsid w:val="00E949B1"/>
    <w:rsid w:val="00E97166"/>
    <w:rsid w:val="00EA1784"/>
    <w:rsid w:val="00EA58FE"/>
    <w:rsid w:val="00EA5D9D"/>
    <w:rsid w:val="00EB0476"/>
    <w:rsid w:val="00EB1356"/>
    <w:rsid w:val="00EB3A1E"/>
    <w:rsid w:val="00EB5373"/>
    <w:rsid w:val="00EC30B7"/>
    <w:rsid w:val="00EC36E2"/>
    <w:rsid w:val="00EC3A5C"/>
    <w:rsid w:val="00EC78A4"/>
    <w:rsid w:val="00ED2FC5"/>
    <w:rsid w:val="00ED71DB"/>
    <w:rsid w:val="00EE3244"/>
    <w:rsid w:val="00EE4D42"/>
    <w:rsid w:val="00EF152F"/>
    <w:rsid w:val="00EF6DE3"/>
    <w:rsid w:val="00F01459"/>
    <w:rsid w:val="00F016D1"/>
    <w:rsid w:val="00F037C0"/>
    <w:rsid w:val="00F045B0"/>
    <w:rsid w:val="00F05CEB"/>
    <w:rsid w:val="00F118C0"/>
    <w:rsid w:val="00F167F1"/>
    <w:rsid w:val="00F16CC7"/>
    <w:rsid w:val="00F2094C"/>
    <w:rsid w:val="00F2306F"/>
    <w:rsid w:val="00F23BB3"/>
    <w:rsid w:val="00F264A4"/>
    <w:rsid w:val="00F30A82"/>
    <w:rsid w:val="00F31164"/>
    <w:rsid w:val="00F333A3"/>
    <w:rsid w:val="00F34EF0"/>
    <w:rsid w:val="00F352E2"/>
    <w:rsid w:val="00F37ADA"/>
    <w:rsid w:val="00F40C9E"/>
    <w:rsid w:val="00F412C6"/>
    <w:rsid w:val="00F43342"/>
    <w:rsid w:val="00F44105"/>
    <w:rsid w:val="00F44A63"/>
    <w:rsid w:val="00F50063"/>
    <w:rsid w:val="00F54EE2"/>
    <w:rsid w:val="00F55161"/>
    <w:rsid w:val="00F55D4C"/>
    <w:rsid w:val="00F57380"/>
    <w:rsid w:val="00F626F4"/>
    <w:rsid w:val="00F64D44"/>
    <w:rsid w:val="00F677A0"/>
    <w:rsid w:val="00F7183C"/>
    <w:rsid w:val="00F72F5B"/>
    <w:rsid w:val="00F74FE3"/>
    <w:rsid w:val="00F75A3A"/>
    <w:rsid w:val="00F8588A"/>
    <w:rsid w:val="00F8764A"/>
    <w:rsid w:val="00F9279B"/>
    <w:rsid w:val="00F93513"/>
    <w:rsid w:val="00F95F6B"/>
    <w:rsid w:val="00FA019C"/>
    <w:rsid w:val="00FA027F"/>
    <w:rsid w:val="00FA06D5"/>
    <w:rsid w:val="00FA07A7"/>
    <w:rsid w:val="00FA3526"/>
    <w:rsid w:val="00FB18DE"/>
    <w:rsid w:val="00FB49EF"/>
    <w:rsid w:val="00FC0815"/>
    <w:rsid w:val="00FC40DF"/>
    <w:rsid w:val="00FD12FE"/>
    <w:rsid w:val="00FF559F"/>
    <w:rsid w:val="00FF5688"/>
    <w:rsid w:val="00FF5BD2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  <o:rules v:ext="edit">
        <o:r id="V:Rule13" type="connector" idref="#_x0000_s1129"/>
        <o:r id="V:Rule14" type="connector" idref="#_x0000_s1141"/>
        <o:r id="V:Rule15" type="connector" idref="#_x0000_s1143"/>
        <o:r id="V:Rule16" type="connector" idref="#_x0000_s1123"/>
        <o:r id="V:Rule17" type="connector" idref="#_x0000_s1130"/>
        <o:r id="V:Rule18" type="connector" idref="#_x0000_s1146"/>
        <o:r id="V:Rule19" type="connector" idref="#_x0000_s1126"/>
        <o:r id="V:Rule20" type="connector" idref="#_x0000_s1125"/>
        <o:r id="V:Rule21" type="connector" idref="#_x0000_s1127"/>
        <o:r id="V:Rule22" type="connector" idref="#_x0000_s1144"/>
        <o:r id="V:Rule23" type="connector" idref="#_x0000_s1124"/>
        <o:r id="V:Rule24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"/>
    <w:basedOn w:val="a"/>
    <w:rsid w:val="00E610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0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52"/>
  </w:style>
  <w:style w:type="paragraph" w:styleId="a5">
    <w:name w:val="footer"/>
    <w:basedOn w:val="a"/>
    <w:link w:val="a6"/>
    <w:uiPriority w:val="99"/>
    <w:semiHidden/>
    <w:unhideWhenUsed/>
    <w:rsid w:val="0020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1352"/>
  </w:style>
  <w:style w:type="paragraph" w:styleId="a7">
    <w:name w:val="List Paragraph"/>
    <w:basedOn w:val="a"/>
    <w:uiPriority w:val="34"/>
    <w:qFormat/>
    <w:rsid w:val="007B5946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ED71D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D71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ED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0">
    <w:name w:val="Char Char1 Знак Знак Знак"/>
    <w:basedOn w:val="a"/>
    <w:rsid w:val="00120C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1">
    <w:name w:val="Char Char1 Знак Знак Знак"/>
    <w:basedOn w:val="a"/>
    <w:rsid w:val="00D2129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2">
    <w:name w:val="Char Char1 Знак Знак Знак"/>
    <w:basedOn w:val="a"/>
    <w:rsid w:val="00A66D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3">
    <w:name w:val="Char Char1 Знак Знак Знак"/>
    <w:basedOn w:val="a"/>
    <w:rsid w:val="008816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Document Map"/>
    <w:basedOn w:val="a"/>
    <w:link w:val="ac"/>
    <w:uiPriority w:val="99"/>
    <w:semiHidden/>
    <w:unhideWhenUsed/>
    <w:rsid w:val="00C0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03956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7C3E52"/>
    <w:rPr>
      <w:b/>
      <w:bCs/>
    </w:rPr>
  </w:style>
  <w:style w:type="character" w:styleId="ae">
    <w:name w:val="Hyperlink"/>
    <w:basedOn w:val="a0"/>
    <w:uiPriority w:val="99"/>
    <w:unhideWhenUsed/>
    <w:rsid w:val="007C3E5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C58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857"/>
    <w:pPr>
      <w:widowControl w:val="0"/>
      <w:shd w:val="clear" w:color="auto" w:fill="FFFFFF"/>
      <w:spacing w:after="320" w:line="322" w:lineRule="exact"/>
      <w:ind w:hanging="12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1D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6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7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59A19B958EB52E2B05E72A167AF7B5152FE8B4D2828B817A3211846XDxBJ" TargetMode="External"/><Relationship Id="rId13" Type="http://schemas.openxmlformats.org/officeDocument/2006/relationships/hyperlink" Target="consultantplus://offline/ref=AD9BD37F4EFBEE88ABD2ADEF70459FB00FE94C824F8051336FB6EEE9105A3738C738DC8322CEC337540230220920F49A820115443FD204C5D4iEI" TargetMode="External"/><Relationship Id="rId18" Type="http://schemas.openxmlformats.org/officeDocument/2006/relationships/hyperlink" Target="consultantplus://offline/ref=18E34CA859A2697AC276E68DC351C1D2604E70A975AA3A587366F3F336l112E" TargetMode="External"/><Relationship Id="rId26" Type="http://schemas.openxmlformats.org/officeDocument/2006/relationships/hyperlink" Target="consultantplus://offline/ref=FD8F4083DB02110B125EF1EC00C315DCEBB7C35B375056FDA42FB445E32A8F4EFB506E2E146Aa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966E4D4CF3268503EFE23BE3BB4AD1BD29407616B6F10233C5B180EB1C627CB0B3C8431696096959D778923CF74612BD7CC2E67EE6BAEC1FR1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909975B7EB0C60783130A599CB7EE305C4E63ED0A559F5F11F0086B6F5A29FEBBDD398A9DD825D4EC47F1268V9K4E" TargetMode="External"/><Relationship Id="rId17" Type="http://schemas.openxmlformats.org/officeDocument/2006/relationships/hyperlink" Target="consultantplus://offline/ref=6B4ED880E8318CEF3DDA111A6DBD4FA570F48FE0660C93B661E6469B76675A0CF361B2E36A2687858FA810C8v5GDJ" TargetMode="External"/><Relationship Id="rId25" Type="http://schemas.openxmlformats.org/officeDocument/2006/relationships/hyperlink" Target="consultantplus://offline/ref=4443EBC59BEC4AE3D6AD82752203CBB59F344250B5B2D224F51F94787698CB913E7E65711C35440778F4519729D1783E6B9206AF8D48F4A234B34Bt7m6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0DF4B1482CD82073FA27F9E51340219F5CB6E3210C84F0C091A75D1FB6E858CC971CAAFF2254D4D72479422BF08B9C69722A9F601D6879V0I6J" TargetMode="External"/><Relationship Id="rId20" Type="http://schemas.openxmlformats.org/officeDocument/2006/relationships/hyperlink" Target="consultantplus://offline/ref=DC966E4D4CF3268503EFE23BE3BB4AD1BD29407616B6F10233C5B180EB1C627CB0B3C843169609695DD778923CF74612BD7CC2E67EE6BAEC1FR1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459A19B958EB52E2B05E72A167AF7B5154F58C4B2628B817A3211846DB3BE024AA8A97517D2682XFxEJ" TargetMode="External"/><Relationship Id="rId24" Type="http://schemas.openxmlformats.org/officeDocument/2006/relationships/hyperlink" Target="consultantplus://offline/ref=4443EBC59BEC4AE3D6AD9C78346F95BE9B3F155DB5B1D873A140CF252191C1C679313C33583845067DFE0CC266D0247B368106A58D4BF6BDt3m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64D857C4E4F10D0344BE0832A1B7C00E8419B19CA571E690818A4986A8C1C9C3DB82660BF5BC9B153B4B46CB657D59B3A4078666D150IBk8E" TargetMode="External"/><Relationship Id="rId23" Type="http://schemas.openxmlformats.org/officeDocument/2006/relationships/hyperlink" Target="consultantplus://offline/ref=486D052ADF3CFE4711E8E30D72CE1EE348E488D2721FE794629D503E4FB01F3CE3E14B101BF0C9EF2E5F7104D0FBBE67E6D0D26477F53E8D13d8E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B4459A19B958EB52E2B05E72A167AF7B5157FD894A2028B817A3211846DB3BE024AA8A9EX5x9J" TargetMode="External"/><Relationship Id="rId19" Type="http://schemas.openxmlformats.org/officeDocument/2006/relationships/hyperlink" Target="consultantplus://offline/ref=DC966E4D4CF3268503EFE23BE3BB4AD1BD29407616B6F10233C5B180EB1C627CB0B3C8431696096959D778923CF74612BD7CC2E67EE6BAEC1FR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59A19B958EB52E2B05E72A167AF7B5154F58C4B2628B817A3211846DB3BE024AA8A97517D2682XFxEJ" TargetMode="External"/><Relationship Id="rId14" Type="http://schemas.openxmlformats.org/officeDocument/2006/relationships/hyperlink" Target="consultantplus://offline/ref=AD9BD37F4EFBEE88ABD2ADEF70459FB00CE249894E8051336FB6EEE9105A3738D538848F23CADD37521766734CD7iCI" TargetMode="External"/><Relationship Id="rId22" Type="http://schemas.openxmlformats.org/officeDocument/2006/relationships/hyperlink" Target="consultantplus://offline/ref=D7C624DB41650F9CAC196ED666C8AE8CD5FC699C592FBB676F6A3D168D0E594F932AD4B9D7E130370F80EBDF784BE338E6F5D51308BEF398x502J" TargetMode="External"/><Relationship Id="rId27" Type="http://schemas.openxmlformats.org/officeDocument/2006/relationships/hyperlink" Target="consultantplus://offline/ref=CE94B8845BC3075E60A1C1611CBA9C04EDBBCBC2BA33842F36C4EE6BFE52961D84A82E574ED1153CD04FDF7A50e4e3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902A1-6CA6-4CEE-92A0-D943D637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34</Pages>
  <Words>12399</Words>
  <Characters>70676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teterina</dc:creator>
  <cp:lastModifiedBy>Якоби Денис Федорович</cp:lastModifiedBy>
  <cp:revision>16</cp:revision>
  <cp:lastPrinted>2019-02-01T06:28:00Z</cp:lastPrinted>
  <dcterms:created xsi:type="dcterms:W3CDTF">2019-02-01T05:59:00Z</dcterms:created>
  <dcterms:modified xsi:type="dcterms:W3CDTF">2019-02-01T10:32:00Z</dcterms:modified>
</cp:coreProperties>
</file>